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52" w:rsidRDefault="006B6084" w:rsidP="006B6084">
      <w:pPr>
        <w:spacing w:after="0"/>
        <w:jc w:val="right"/>
        <w:rPr>
          <w:rFonts w:ascii="Times New Roman" w:hAnsi="Times New Roman" w:cs="Times New Roman"/>
        </w:rPr>
      </w:pPr>
      <w:r w:rsidRPr="006B6084">
        <w:rPr>
          <w:rFonts w:ascii="Times New Roman" w:hAnsi="Times New Roman" w:cs="Times New Roman"/>
        </w:rPr>
        <w:t xml:space="preserve">Приложение </w:t>
      </w:r>
      <w:r w:rsidR="005D4B92">
        <w:rPr>
          <w:rFonts w:ascii="Times New Roman" w:hAnsi="Times New Roman" w:cs="Times New Roman"/>
        </w:rPr>
        <w:t>3</w:t>
      </w:r>
    </w:p>
    <w:p w:rsidR="006B6084" w:rsidRDefault="006B6084" w:rsidP="006B6084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6B6084" w:rsidRDefault="006B6084" w:rsidP="005D4B92">
      <w:pPr>
        <w:spacing w:after="0"/>
        <w:jc w:val="center"/>
        <w:rPr>
          <w:rFonts w:ascii="Times New Roman" w:hAnsi="Times New Roman" w:cs="Times New Roman"/>
        </w:rPr>
      </w:pPr>
    </w:p>
    <w:p w:rsidR="00B73F91" w:rsidRDefault="006B6084" w:rsidP="00DF13F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оборудования, закрепленного </w:t>
      </w:r>
      <w:proofErr w:type="gramStart"/>
      <w:r w:rsidRPr="008560AE">
        <w:rPr>
          <w:rFonts w:ascii="Times New Roman" w:hAnsi="Times New Roman" w:cs="Times New Roman"/>
        </w:rPr>
        <w:t>за</w:t>
      </w:r>
      <w:proofErr w:type="gramEnd"/>
      <w:r w:rsidR="005D4B92">
        <w:rPr>
          <w:rFonts w:ascii="Times New Roman" w:hAnsi="Times New Roman" w:cs="Times New Roman"/>
        </w:rPr>
        <w:t xml:space="preserve"> </w:t>
      </w:r>
    </w:p>
    <w:p w:rsidR="00DF13F9" w:rsidRPr="00DF13F9" w:rsidRDefault="00B73F91" w:rsidP="00DF13F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Региональным центром коллективного пользования Череповецкого государственного университета</w:t>
      </w:r>
    </w:p>
    <w:p w:rsidR="006B6084" w:rsidRDefault="006B6084" w:rsidP="006B608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915" w:type="dxa"/>
        <w:tblLook w:val="04A0" w:firstRow="1" w:lastRow="0" w:firstColumn="1" w:lastColumn="0" w:noHBand="0" w:noVBand="1"/>
      </w:tblPr>
      <w:tblGrid>
        <w:gridCol w:w="601"/>
        <w:gridCol w:w="2221"/>
        <w:gridCol w:w="1372"/>
        <w:gridCol w:w="1920"/>
        <w:gridCol w:w="1357"/>
        <w:gridCol w:w="998"/>
        <w:gridCol w:w="1292"/>
        <w:gridCol w:w="1774"/>
        <w:gridCol w:w="1499"/>
        <w:gridCol w:w="1881"/>
      </w:tblGrid>
      <w:tr w:rsidR="006B6084" w:rsidRPr="006B6084" w:rsidTr="008560AE">
        <w:tc>
          <w:tcPr>
            <w:tcW w:w="601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6B608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6084">
              <w:rPr>
                <w:rFonts w:ascii="Times New Roman" w:hAnsi="Times New Roman" w:cs="Times New Roman"/>
              </w:rPr>
              <w:t>п</w:t>
            </w:r>
            <w:proofErr w:type="gramEnd"/>
            <w:r w:rsidRPr="006B608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1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6B6084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1372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6B6084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20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6B6084">
              <w:rPr>
                <w:rFonts w:ascii="Times New Roman" w:hAnsi="Times New Roman" w:cs="Times New Roman"/>
              </w:rPr>
              <w:t>Фирма-изготовитель</w:t>
            </w:r>
          </w:p>
        </w:tc>
        <w:tc>
          <w:tcPr>
            <w:tcW w:w="1357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6B6084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998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6B6084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292" w:type="dxa"/>
            <w:vAlign w:val="center"/>
          </w:tcPr>
          <w:p w:rsidR="006B6084" w:rsidRPr="000370DC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Год постановки на баланс</w:t>
            </w:r>
          </w:p>
        </w:tc>
        <w:tc>
          <w:tcPr>
            <w:tcW w:w="1774" w:type="dxa"/>
            <w:vAlign w:val="center"/>
          </w:tcPr>
          <w:p w:rsidR="006B6084" w:rsidRPr="000370DC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Балансовая стоимость (руб.)</w:t>
            </w:r>
          </w:p>
        </w:tc>
        <w:tc>
          <w:tcPr>
            <w:tcW w:w="1499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6B6084">
              <w:rPr>
                <w:rFonts w:ascii="Times New Roman" w:hAnsi="Times New Roman" w:cs="Times New Roman"/>
              </w:rPr>
              <w:t>Инвентарный №</w:t>
            </w:r>
          </w:p>
        </w:tc>
        <w:tc>
          <w:tcPr>
            <w:tcW w:w="1881" w:type="dxa"/>
            <w:vAlign w:val="center"/>
          </w:tcPr>
          <w:p w:rsidR="006B6084" w:rsidRPr="006B6084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Материально-ответственное лицо</w:t>
            </w:r>
          </w:p>
        </w:tc>
      </w:tr>
      <w:tr w:rsidR="006B6084" w:rsidRPr="000370DC" w:rsidTr="008560AE">
        <w:tc>
          <w:tcPr>
            <w:tcW w:w="601" w:type="dxa"/>
            <w:vAlign w:val="center"/>
          </w:tcPr>
          <w:p w:rsidR="006B6084" w:rsidRPr="000370DC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1" w:type="dxa"/>
            <w:vAlign w:val="center"/>
          </w:tcPr>
          <w:p w:rsidR="006B6084" w:rsidRPr="000370DC" w:rsidRDefault="0073304B" w:rsidP="00CA780D">
            <w:pPr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Анализатор ртути в комплекте</w:t>
            </w:r>
          </w:p>
        </w:tc>
        <w:tc>
          <w:tcPr>
            <w:tcW w:w="1372" w:type="dxa"/>
            <w:vAlign w:val="center"/>
          </w:tcPr>
          <w:p w:rsidR="006B6084" w:rsidRPr="000370DC" w:rsidRDefault="0073304B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Ра-915М</w:t>
            </w:r>
          </w:p>
        </w:tc>
        <w:tc>
          <w:tcPr>
            <w:tcW w:w="1920" w:type="dxa"/>
            <w:vAlign w:val="center"/>
          </w:tcPr>
          <w:p w:rsidR="006B6084" w:rsidRPr="000370DC" w:rsidRDefault="0073304B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Общество с ограниченной ответственностью "Люмэкс"</w:t>
            </w:r>
          </w:p>
        </w:tc>
        <w:tc>
          <w:tcPr>
            <w:tcW w:w="1357" w:type="dxa"/>
            <w:vAlign w:val="center"/>
          </w:tcPr>
          <w:p w:rsidR="006B6084" w:rsidRPr="000370DC" w:rsidRDefault="0073304B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vAlign w:val="center"/>
          </w:tcPr>
          <w:p w:rsidR="006B6084" w:rsidRPr="000370DC" w:rsidRDefault="0073304B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92" w:type="dxa"/>
            <w:vAlign w:val="center"/>
          </w:tcPr>
          <w:p w:rsidR="006B6084" w:rsidRPr="008560AE" w:rsidRDefault="0073304B" w:rsidP="008560AE">
            <w:pPr>
              <w:jc w:val="center"/>
              <w:rPr>
                <w:rFonts w:ascii="Times New Roman" w:hAnsi="Times New Roman" w:cs="Times New Roman"/>
              </w:rPr>
            </w:pPr>
            <w:r w:rsidRPr="008560AE">
              <w:rPr>
                <w:rFonts w:ascii="Times New Roman" w:hAnsi="Times New Roman" w:cs="Times New Roman"/>
              </w:rPr>
              <w:t>2015</w:t>
            </w:r>
            <w:r w:rsidR="008D3A73" w:rsidRPr="00856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B6084" w:rsidRPr="00A457BB" w:rsidRDefault="0073304B" w:rsidP="00A457BB">
            <w:pPr>
              <w:jc w:val="center"/>
              <w:rPr>
                <w:rFonts w:ascii="Times New Roman" w:hAnsi="Times New Roman" w:cs="Times New Roman"/>
              </w:rPr>
            </w:pPr>
            <w:r w:rsidRPr="00A457BB">
              <w:rPr>
                <w:rFonts w:ascii="Times New Roman" w:hAnsi="Times New Roman" w:cs="Times New Roman"/>
              </w:rPr>
              <w:t>1 691 401,07</w:t>
            </w:r>
          </w:p>
        </w:tc>
        <w:tc>
          <w:tcPr>
            <w:tcW w:w="1499" w:type="dxa"/>
            <w:vAlign w:val="center"/>
          </w:tcPr>
          <w:p w:rsidR="006B6084" w:rsidRPr="000370DC" w:rsidRDefault="0073304B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1012440756</w:t>
            </w:r>
          </w:p>
        </w:tc>
        <w:tc>
          <w:tcPr>
            <w:tcW w:w="1881" w:type="dxa"/>
            <w:vAlign w:val="center"/>
          </w:tcPr>
          <w:p w:rsidR="006B6084" w:rsidRPr="008560AE" w:rsidRDefault="008560AE" w:rsidP="007330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0AE">
              <w:rPr>
                <w:rFonts w:ascii="Times New Roman" w:hAnsi="Times New Roman" w:cs="Times New Roman"/>
              </w:rPr>
              <w:t>Можарова</w:t>
            </w:r>
            <w:proofErr w:type="spellEnd"/>
            <w:r w:rsidRPr="008560AE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6B6084" w:rsidRPr="000370DC" w:rsidTr="008560AE">
        <w:tc>
          <w:tcPr>
            <w:tcW w:w="601" w:type="dxa"/>
            <w:vAlign w:val="center"/>
          </w:tcPr>
          <w:p w:rsidR="006B6084" w:rsidRPr="000370DC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1" w:type="dxa"/>
            <w:vAlign w:val="center"/>
          </w:tcPr>
          <w:p w:rsidR="006B6084" w:rsidRPr="000370DC" w:rsidRDefault="00CA780D" w:rsidP="00CA780D">
            <w:pPr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Масс-спектрометр изотопный</w:t>
            </w:r>
          </w:p>
        </w:tc>
        <w:tc>
          <w:tcPr>
            <w:tcW w:w="1372" w:type="dxa"/>
            <w:vAlign w:val="center"/>
          </w:tcPr>
          <w:p w:rsidR="006B6084" w:rsidRPr="00082D51" w:rsidRDefault="00CA780D" w:rsidP="0073304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70DC">
              <w:rPr>
                <w:rFonts w:ascii="Times New Roman" w:hAnsi="Times New Roman" w:cs="Times New Roman"/>
                <w:lang w:val="en-US"/>
              </w:rPr>
              <w:t>Delta V Advantage</w:t>
            </w:r>
          </w:p>
        </w:tc>
        <w:tc>
          <w:tcPr>
            <w:tcW w:w="1920" w:type="dxa"/>
            <w:vAlign w:val="center"/>
          </w:tcPr>
          <w:p w:rsidR="006B6084" w:rsidRPr="00AF4F8C" w:rsidRDefault="00CA780D" w:rsidP="0073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70DC">
              <w:rPr>
                <w:rFonts w:ascii="Times New Roman" w:hAnsi="Times New Roman" w:cs="Times New Roman"/>
                <w:lang w:val="en-US"/>
              </w:rPr>
              <w:t>Thermo Fisher Scientific (Bremen) GmbH</w:t>
            </w:r>
          </w:p>
        </w:tc>
        <w:tc>
          <w:tcPr>
            <w:tcW w:w="1357" w:type="dxa"/>
            <w:vAlign w:val="center"/>
          </w:tcPr>
          <w:p w:rsidR="006B6084" w:rsidRPr="000370DC" w:rsidRDefault="00CA780D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8" w:type="dxa"/>
            <w:vAlign w:val="center"/>
          </w:tcPr>
          <w:p w:rsidR="006B6084" w:rsidRPr="000370DC" w:rsidRDefault="0057077D" w:rsidP="007330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077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92" w:type="dxa"/>
            <w:vAlign w:val="center"/>
          </w:tcPr>
          <w:p w:rsidR="006B6084" w:rsidRPr="008560AE" w:rsidRDefault="00CA780D" w:rsidP="008560AE">
            <w:pPr>
              <w:jc w:val="center"/>
              <w:rPr>
                <w:rFonts w:ascii="Times New Roman" w:hAnsi="Times New Roman" w:cs="Times New Roman"/>
              </w:rPr>
            </w:pPr>
            <w:r w:rsidRPr="008560AE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B6084" w:rsidRPr="00A457BB" w:rsidRDefault="00CA780D" w:rsidP="0073304B">
            <w:pPr>
              <w:jc w:val="center"/>
              <w:rPr>
                <w:rFonts w:ascii="Times New Roman" w:hAnsi="Times New Roman" w:cs="Times New Roman"/>
              </w:rPr>
            </w:pPr>
            <w:r w:rsidRPr="00A457BB">
              <w:rPr>
                <w:rFonts w:ascii="Times New Roman" w:hAnsi="Times New Roman" w:cs="Times New Roman"/>
              </w:rPr>
              <w:t>8 899 953,33</w:t>
            </w:r>
            <w:r w:rsidR="00A45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6B6084" w:rsidRPr="000370DC" w:rsidRDefault="00CA780D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1012441410</w:t>
            </w:r>
          </w:p>
        </w:tc>
        <w:tc>
          <w:tcPr>
            <w:tcW w:w="1881" w:type="dxa"/>
            <w:vAlign w:val="center"/>
          </w:tcPr>
          <w:p w:rsidR="006B6084" w:rsidRPr="008560AE" w:rsidRDefault="008560AE" w:rsidP="0073304B">
            <w:pPr>
              <w:jc w:val="center"/>
              <w:rPr>
                <w:rFonts w:ascii="Times New Roman" w:hAnsi="Times New Roman" w:cs="Times New Roman"/>
              </w:rPr>
            </w:pPr>
            <w:r w:rsidRPr="008560AE">
              <w:rPr>
                <w:rFonts w:ascii="Times New Roman" w:hAnsi="Times New Roman" w:cs="Times New Roman"/>
              </w:rPr>
              <w:t>Иванова Е.С.</w:t>
            </w:r>
          </w:p>
        </w:tc>
      </w:tr>
      <w:tr w:rsidR="006B6084" w:rsidRPr="000370DC" w:rsidTr="008560AE">
        <w:tc>
          <w:tcPr>
            <w:tcW w:w="601" w:type="dxa"/>
            <w:vAlign w:val="center"/>
          </w:tcPr>
          <w:p w:rsidR="006B6084" w:rsidRPr="000370DC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B6084" w:rsidRPr="00AF4F8C" w:rsidRDefault="000370DC" w:rsidP="000370DC">
            <w:pPr>
              <w:rPr>
                <w:rFonts w:ascii="Times New Roman" w:hAnsi="Times New Roman" w:cs="Times New Roman"/>
              </w:rPr>
            </w:pPr>
            <w:r w:rsidRPr="00AF4F8C">
              <w:rPr>
                <w:rFonts w:ascii="Times New Roman" w:hAnsi="Times New Roman" w:cs="Times New Roman"/>
              </w:rPr>
              <w:t>Микроскоп стерео</w:t>
            </w:r>
            <w:r w:rsidR="00BE3145">
              <w:rPr>
                <w:rFonts w:ascii="Times New Roman" w:hAnsi="Times New Roman" w:cs="Times New Roman"/>
              </w:rPr>
              <w:t>скопический</w:t>
            </w:r>
            <w:r w:rsidRPr="00AF4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B6084" w:rsidRPr="00AF4F8C" w:rsidRDefault="000370DC" w:rsidP="0073304B">
            <w:pPr>
              <w:jc w:val="center"/>
              <w:rPr>
                <w:rFonts w:ascii="Times New Roman" w:hAnsi="Times New Roman" w:cs="Times New Roman"/>
              </w:rPr>
            </w:pPr>
            <w:r w:rsidRPr="00AF4F8C">
              <w:rPr>
                <w:rFonts w:ascii="Times New Roman" w:hAnsi="Times New Roman" w:cs="Times New Roman"/>
                <w:lang w:val="en-US"/>
              </w:rPr>
              <w:t>MC</w:t>
            </w:r>
            <w:r w:rsidRPr="00AF4F8C">
              <w:rPr>
                <w:rFonts w:ascii="Times New Roman" w:hAnsi="Times New Roman" w:cs="Times New Roman"/>
              </w:rPr>
              <w:t>-2-</w:t>
            </w:r>
            <w:r w:rsidRPr="00AF4F8C">
              <w:rPr>
                <w:rFonts w:ascii="Times New Roman" w:hAnsi="Times New Roman" w:cs="Times New Roman"/>
                <w:lang w:val="en-US"/>
              </w:rPr>
              <w:t>ZOOM</w:t>
            </w:r>
            <w:r w:rsidRPr="00AF4F8C">
              <w:rPr>
                <w:rFonts w:ascii="Times New Roman" w:hAnsi="Times New Roman" w:cs="Times New Roman"/>
              </w:rPr>
              <w:t xml:space="preserve"> вар.2</w:t>
            </w:r>
            <w:r w:rsidRPr="00AF4F8C">
              <w:rPr>
                <w:rFonts w:ascii="Times New Roman" w:hAnsi="Times New Roman" w:cs="Times New Roman"/>
                <w:lang w:val="en-US"/>
              </w:rPr>
              <w:t>CR</w:t>
            </w:r>
          </w:p>
        </w:tc>
        <w:tc>
          <w:tcPr>
            <w:tcW w:w="1920" w:type="dxa"/>
            <w:vAlign w:val="center"/>
          </w:tcPr>
          <w:p w:rsidR="006B6084" w:rsidRPr="008560AE" w:rsidRDefault="00863223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Микромед</w:t>
            </w:r>
          </w:p>
        </w:tc>
        <w:tc>
          <w:tcPr>
            <w:tcW w:w="1357" w:type="dxa"/>
            <w:vAlign w:val="center"/>
          </w:tcPr>
          <w:p w:rsidR="006B6084" w:rsidRPr="008560AE" w:rsidRDefault="00863223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998" w:type="dxa"/>
            <w:vAlign w:val="center"/>
          </w:tcPr>
          <w:p w:rsidR="006B6084" w:rsidRPr="008560AE" w:rsidRDefault="00863223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92" w:type="dxa"/>
            <w:vAlign w:val="center"/>
          </w:tcPr>
          <w:p w:rsidR="006B6084" w:rsidRPr="008560AE" w:rsidRDefault="000370DC" w:rsidP="008560AE">
            <w:pPr>
              <w:jc w:val="center"/>
              <w:rPr>
                <w:rFonts w:ascii="Times New Roman" w:hAnsi="Times New Roman" w:cs="Times New Roman"/>
              </w:rPr>
            </w:pPr>
            <w:r w:rsidRPr="008560AE">
              <w:rPr>
                <w:rFonts w:ascii="Times New Roman" w:hAnsi="Times New Roman" w:cs="Times New Roman"/>
              </w:rPr>
              <w:t>2018</w:t>
            </w:r>
            <w:r w:rsidR="008D3A73" w:rsidRPr="00856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B6084" w:rsidRPr="00A457BB" w:rsidRDefault="000370DC" w:rsidP="0073304B">
            <w:pPr>
              <w:jc w:val="center"/>
              <w:rPr>
                <w:rFonts w:ascii="Times New Roman" w:hAnsi="Times New Roman" w:cs="Times New Roman"/>
              </w:rPr>
            </w:pPr>
            <w:r w:rsidRPr="00A457BB">
              <w:rPr>
                <w:rFonts w:ascii="Times New Roman" w:hAnsi="Times New Roman" w:cs="Times New Roman"/>
              </w:rPr>
              <w:t>37 800,00</w:t>
            </w:r>
            <w:r w:rsidR="00A45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6B6084" w:rsidRPr="000370DC" w:rsidRDefault="000370DC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1013421615</w:t>
            </w:r>
          </w:p>
        </w:tc>
        <w:tc>
          <w:tcPr>
            <w:tcW w:w="1881" w:type="dxa"/>
            <w:vAlign w:val="center"/>
          </w:tcPr>
          <w:p w:rsidR="006B6084" w:rsidRPr="008560AE" w:rsidRDefault="00AF4F8C" w:rsidP="0073304B">
            <w:pPr>
              <w:jc w:val="center"/>
              <w:rPr>
                <w:rFonts w:ascii="Times New Roman" w:hAnsi="Times New Roman" w:cs="Times New Roman"/>
              </w:rPr>
            </w:pPr>
            <w:r w:rsidRPr="008560AE">
              <w:rPr>
                <w:rFonts w:ascii="Times New Roman" w:hAnsi="Times New Roman" w:cs="Times New Roman"/>
              </w:rPr>
              <w:t>Барков А.Ю.</w:t>
            </w:r>
          </w:p>
        </w:tc>
      </w:tr>
      <w:tr w:rsidR="006B6084" w:rsidRPr="000370DC" w:rsidTr="008560AE">
        <w:tc>
          <w:tcPr>
            <w:tcW w:w="601" w:type="dxa"/>
            <w:vAlign w:val="center"/>
          </w:tcPr>
          <w:p w:rsidR="006B6084" w:rsidRPr="000370DC" w:rsidRDefault="006B6084" w:rsidP="0073304B">
            <w:pPr>
              <w:jc w:val="center"/>
              <w:rPr>
                <w:rFonts w:ascii="Times New Roman" w:hAnsi="Times New Roman" w:cs="Times New Roman"/>
              </w:rPr>
            </w:pPr>
            <w:r w:rsidRPr="00037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1" w:type="dxa"/>
            <w:vAlign w:val="center"/>
          </w:tcPr>
          <w:p w:rsidR="006B6084" w:rsidRPr="000370DC" w:rsidRDefault="00AF4F8C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Станок отрезной</w:t>
            </w:r>
          </w:p>
        </w:tc>
        <w:tc>
          <w:tcPr>
            <w:tcW w:w="1372" w:type="dxa"/>
            <w:vAlign w:val="center"/>
          </w:tcPr>
          <w:p w:rsidR="006B6084" w:rsidRPr="000370DC" w:rsidRDefault="00AF4F8C" w:rsidP="0073304B">
            <w:pPr>
              <w:jc w:val="center"/>
              <w:rPr>
                <w:rFonts w:ascii="Times New Roman" w:hAnsi="Times New Roman" w:cs="Times New Roman"/>
              </w:rPr>
            </w:pPr>
            <w:r w:rsidRPr="00AF4F8C">
              <w:rPr>
                <w:rFonts w:ascii="Times New Roman" w:hAnsi="Times New Roman" w:cs="Times New Roman"/>
              </w:rPr>
              <w:t>DIАМ SK-800/2.2 600027</w:t>
            </w:r>
          </w:p>
        </w:tc>
        <w:tc>
          <w:tcPr>
            <w:tcW w:w="1920" w:type="dxa"/>
            <w:vAlign w:val="center"/>
          </w:tcPr>
          <w:p w:rsidR="006B6084" w:rsidRPr="00863223" w:rsidRDefault="00863223" w:rsidP="0073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DIAM</w:t>
            </w:r>
          </w:p>
        </w:tc>
        <w:tc>
          <w:tcPr>
            <w:tcW w:w="1357" w:type="dxa"/>
            <w:vAlign w:val="center"/>
          </w:tcPr>
          <w:p w:rsidR="006B6084" w:rsidRPr="00863223" w:rsidRDefault="00863223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998" w:type="dxa"/>
            <w:vAlign w:val="center"/>
          </w:tcPr>
          <w:p w:rsidR="006B6084" w:rsidRPr="008560AE" w:rsidRDefault="00863223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92" w:type="dxa"/>
            <w:vAlign w:val="center"/>
          </w:tcPr>
          <w:p w:rsidR="006B6084" w:rsidRPr="008560AE" w:rsidRDefault="00AF4F8C" w:rsidP="008560AE">
            <w:pPr>
              <w:jc w:val="center"/>
              <w:rPr>
                <w:rFonts w:ascii="Times New Roman" w:hAnsi="Times New Roman" w:cs="Times New Roman"/>
              </w:rPr>
            </w:pPr>
            <w:r w:rsidRPr="008560AE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B6084" w:rsidRPr="00A457BB" w:rsidRDefault="00AF4F8C" w:rsidP="0073304B">
            <w:pPr>
              <w:jc w:val="center"/>
              <w:rPr>
                <w:rFonts w:ascii="Times New Roman" w:hAnsi="Times New Roman" w:cs="Times New Roman"/>
              </w:rPr>
            </w:pPr>
            <w:r w:rsidRPr="00A457BB">
              <w:rPr>
                <w:rFonts w:ascii="Times New Roman" w:hAnsi="Times New Roman" w:cs="Times New Roman"/>
              </w:rPr>
              <w:t>61 047,</w:t>
            </w:r>
            <w:r w:rsidR="00A457BB"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1499" w:type="dxa"/>
            <w:vAlign w:val="center"/>
          </w:tcPr>
          <w:p w:rsidR="006B6084" w:rsidRPr="000370DC" w:rsidRDefault="00AF4F8C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1013421576</w:t>
            </w:r>
          </w:p>
        </w:tc>
        <w:tc>
          <w:tcPr>
            <w:tcW w:w="1881" w:type="dxa"/>
            <w:vAlign w:val="center"/>
          </w:tcPr>
          <w:p w:rsidR="006B6084" w:rsidRPr="000370DC" w:rsidRDefault="00AF4F8C" w:rsidP="0073304B">
            <w:pPr>
              <w:jc w:val="center"/>
              <w:rPr>
                <w:rFonts w:ascii="Times New Roman" w:hAnsi="Times New Roman" w:cs="Times New Roman"/>
              </w:rPr>
            </w:pPr>
            <w:r w:rsidRPr="00AF4F8C">
              <w:rPr>
                <w:rFonts w:ascii="Times New Roman" w:hAnsi="Times New Roman" w:cs="Times New Roman"/>
              </w:rPr>
              <w:t>Барков А.Ю.</w:t>
            </w:r>
          </w:p>
        </w:tc>
      </w:tr>
      <w:tr w:rsidR="008560AE" w:rsidRPr="000370DC" w:rsidTr="008560AE">
        <w:tc>
          <w:tcPr>
            <w:tcW w:w="601" w:type="dxa"/>
            <w:vAlign w:val="center"/>
          </w:tcPr>
          <w:p w:rsidR="008560AE" w:rsidRPr="000370DC" w:rsidRDefault="008E307E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1" w:type="dxa"/>
            <w:vAlign w:val="center"/>
          </w:tcPr>
          <w:p w:rsidR="008560AE" w:rsidRPr="000E1091" w:rsidRDefault="000E1091" w:rsidP="000E1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Сканирующий зондовый микроскоп </w:t>
            </w:r>
          </w:p>
        </w:tc>
        <w:tc>
          <w:tcPr>
            <w:tcW w:w="1372" w:type="dxa"/>
            <w:vAlign w:val="center"/>
          </w:tcPr>
          <w:p w:rsidR="008560AE" w:rsidRPr="00AF4F8C" w:rsidRDefault="000E1091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Nano</w:t>
            </w:r>
            <w:r w:rsidRPr="000E10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Educator</w:t>
            </w:r>
          </w:p>
        </w:tc>
        <w:tc>
          <w:tcPr>
            <w:tcW w:w="1920" w:type="dxa"/>
            <w:vAlign w:val="center"/>
          </w:tcPr>
          <w:p w:rsidR="008560AE" w:rsidRPr="008E307E" w:rsidRDefault="008E307E" w:rsidP="0073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NT-MDT</w:t>
            </w:r>
          </w:p>
        </w:tc>
        <w:tc>
          <w:tcPr>
            <w:tcW w:w="1357" w:type="dxa"/>
            <w:vAlign w:val="center"/>
          </w:tcPr>
          <w:p w:rsidR="008560AE" w:rsidRPr="008560AE" w:rsidRDefault="008E307E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vAlign w:val="center"/>
          </w:tcPr>
          <w:p w:rsidR="008560AE" w:rsidRPr="008E307E" w:rsidRDefault="008E307E" w:rsidP="0073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1292" w:type="dxa"/>
            <w:vAlign w:val="center"/>
          </w:tcPr>
          <w:p w:rsidR="008560AE" w:rsidRPr="008E307E" w:rsidRDefault="008E307E" w:rsidP="008560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560AE" w:rsidRPr="008E307E" w:rsidRDefault="008E307E" w:rsidP="008E30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2 611 000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99" w:type="dxa"/>
            <w:vAlign w:val="center"/>
          </w:tcPr>
          <w:p w:rsidR="008560AE" w:rsidRDefault="00B31008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10430123</w:t>
            </w:r>
          </w:p>
        </w:tc>
        <w:tc>
          <w:tcPr>
            <w:tcW w:w="1881" w:type="dxa"/>
            <w:vAlign w:val="center"/>
          </w:tcPr>
          <w:p w:rsidR="008560AE" w:rsidRPr="00AF4F8C" w:rsidRDefault="00123708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Меньшикова Н.Г.</w:t>
            </w:r>
          </w:p>
        </w:tc>
      </w:tr>
      <w:tr w:rsidR="00BE3145" w:rsidRPr="000370DC" w:rsidTr="008560AE">
        <w:tc>
          <w:tcPr>
            <w:tcW w:w="601" w:type="dxa"/>
            <w:vAlign w:val="center"/>
          </w:tcPr>
          <w:p w:rsidR="00BE3145" w:rsidRPr="00082D51" w:rsidRDefault="00BE3145" w:rsidP="0073304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21" w:type="dxa"/>
            <w:vAlign w:val="center"/>
          </w:tcPr>
          <w:p w:rsidR="00BE3145" w:rsidRDefault="00BE3145" w:rsidP="000E1091">
            <w:pPr>
              <w:jc w:val="center"/>
              <w:rPr>
                <w:rFonts w:ascii="Times New Roman" w:hAnsi="Times New Roman" w:cs="Times New Roman"/>
              </w:rPr>
            </w:pPr>
            <w:r w:rsidRPr="00AF4F8C">
              <w:rPr>
                <w:rFonts w:ascii="Times New Roman" w:hAnsi="Times New Roman" w:cs="Times New Roman"/>
              </w:rPr>
              <w:t>Микроскоп стерео</w:t>
            </w:r>
            <w:r>
              <w:rPr>
                <w:rFonts w:ascii="Times New Roman" w:hAnsi="Times New Roman" w:cs="Times New Roman"/>
              </w:rPr>
              <w:t>скопический</w:t>
            </w:r>
          </w:p>
        </w:tc>
        <w:tc>
          <w:tcPr>
            <w:tcW w:w="1372" w:type="dxa"/>
            <w:vAlign w:val="center"/>
          </w:tcPr>
          <w:p w:rsidR="00BE3145" w:rsidRPr="00BE3145" w:rsidRDefault="00BE3145" w:rsidP="0073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Leica M205C</w:t>
            </w:r>
          </w:p>
        </w:tc>
        <w:tc>
          <w:tcPr>
            <w:tcW w:w="1920" w:type="dxa"/>
            <w:vAlign w:val="center"/>
          </w:tcPr>
          <w:p w:rsidR="00BE3145" w:rsidRPr="00BE3145" w:rsidRDefault="00BE3145" w:rsidP="0073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Leica</w:t>
            </w:r>
            <w:r w:rsidRPr="00082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Microsystems (Switzerland)</w:t>
            </w:r>
            <w:r w:rsidRPr="00082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Ltd</w:t>
            </w:r>
            <w:r w:rsidRPr="00082D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vAlign w:val="center"/>
          </w:tcPr>
          <w:p w:rsidR="00BE3145" w:rsidRDefault="00BE3145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Швейцария</w:t>
            </w:r>
          </w:p>
        </w:tc>
        <w:tc>
          <w:tcPr>
            <w:tcW w:w="998" w:type="dxa"/>
            <w:vAlign w:val="center"/>
          </w:tcPr>
          <w:p w:rsidR="00BE3145" w:rsidRPr="00082D51" w:rsidRDefault="00BE3145" w:rsidP="0073304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92" w:type="dxa"/>
            <w:vAlign w:val="center"/>
          </w:tcPr>
          <w:p w:rsidR="00BE3145" w:rsidRPr="00082D51" w:rsidRDefault="00BE3145" w:rsidP="008560A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BE3145" w:rsidRPr="00082D51" w:rsidRDefault="00BE3145" w:rsidP="008E307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4 500 000,00</w:t>
            </w:r>
          </w:p>
        </w:tc>
        <w:tc>
          <w:tcPr>
            <w:tcW w:w="1499" w:type="dxa"/>
            <w:vAlign w:val="center"/>
          </w:tcPr>
          <w:p w:rsidR="00BE3145" w:rsidRDefault="00BE3145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1012441460</w:t>
            </w:r>
          </w:p>
        </w:tc>
        <w:tc>
          <w:tcPr>
            <w:tcW w:w="1881" w:type="dxa"/>
            <w:vAlign w:val="center"/>
          </w:tcPr>
          <w:p w:rsidR="00BE3145" w:rsidRDefault="00BE3145" w:rsidP="0073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Борбошова С.Р.</w:t>
            </w:r>
          </w:p>
        </w:tc>
      </w:tr>
    </w:tbl>
    <w:p w:rsidR="006B6084" w:rsidRPr="000370DC" w:rsidRDefault="006B6084" w:rsidP="006B6084">
      <w:pPr>
        <w:spacing w:after="0"/>
        <w:rPr>
          <w:rFonts w:ascii="Times New Roman" w:hAnsi="Times New Roman" w:cs="Times New Roman"/>
        </w:rPr>
      </w:pPr>
    </w:p>
    <w:p w:rsidR="006B6084" w:rsidRPr="008560AE" w:rsidRDefault="006B6084" w:rsidP="006B6084">
      <w:pPr>
        <w:spacing w:after="0"/>
        <w:rPr>
          <w:rFonts w:ascii="Times New Roman" w:hAnsi="Times New Roman" w:cs="Times New Roman"/>
        </w:rPr>
      </w:pPr>
      <w:r w:rsidRPr="006B6084">
        <w:rPr>
          <w:rFonts w:ascii="Times New Roman" w:hAnsi="Times New Roman" w:cs="Times New Roman"/>
        </w:rPr>
        <w:t xml:space="preserve">Итого оборудования на </w:t>
      </w:r>
      <w:r w:rsidRPr="008560AE">
        <w:rPr>
          <w:rFonts w:ascii="Times New Roman" w:hAnsi="Times New Roman" w:cs="Times New Roman"/>
        </w:rPr>
        <w:t xml:space="preserve">общую сумму </w:t>
      </w:r>
      <w:r w:rsidR="00BF5CB2">
        <w:rPr>
          <w:rFonts w:ascii="Times New Roman" w:hAnsi="Times New Roman" w:cs="Times New Roman"/>
        </w:rPr>
        <w:t>–</w:t>
      </w:r>
      <w:r w:rsidRPr="008560AE">
        <w:rPr>
          <w:rFonts w:ascii="Times New Roman" w:hAnsi="Times New Roman" w:cs="Times New Roman"/>
        </w:rPr>
        <w:t xml:space="preserve"> </w:t>
      </w:r>
      <w:r w:rsidR="00BE3145" w:rsidRPr="00BE3145">
        <w:rPr>
          <w:rFonts w:ascii="Times New Roman" w:hAnsi="Times New Roman" w:cs="Times New Roman"/>
        </w:rPr>
        <w:t>17</w:t>
      </w:r>
      <w:r w:rsidR="00BE3145" w:rsidRPr="00082D51">
        <w:rPr>
          <w:rFonts w:ascii="Times New Roman" w:hAnsi="Times New Roman" w:cs="Times New Roman"/>
        </w:rPr>
        <w:t xml:space="preserve"> </w:t>
      </w:r>
      <w:r w:rsidR="00BE3145" w:rsidRPr="00BE3145">
        <w:rPr>
          <w:rFonts w:ascii="Times New Roman" w:hAnsi="Times New Roman" w:cs="Times New Roman"/>
        </w:rPr>
        <w:t>801</w:t>
      </w:r>
      <w:r w:rsidR="00BE3145">
        <w:rPr>
          <w:rFonts w:ascii="Times New Roman" w:hAnsi="Times New Roman" w:cs="Times New Roman"/>
        </w:rPr>
        <w:t> </w:t>
      </w:r>
      <w:r w:rsidR="00BE3145" w:rsidRPr="00BE3145">
        <w:rPr>
          <w:rFonts w:ascii="Times New Roman" w:hAnsi="Times New Roman" w:cs="Times New Roman"/>
        </w:rPr>
        <w:t>201</w:t>
      </w:r>
      <w:r w:rsidR="00BE3145" w:rsidRPr="00082D51">
        <w:rPr>
          <w:rFonts w:ascii="Times New Roman" w:hAnsi="Times New Roman" w:cs="Times New Roman"/>
        </w:rPr>
        <w:t xml:space="preserve"> </w:t>
      </w:r>
      <w:r w:rsidR="00BF5CB2">
        <w:rPr>
          <w:rFonts w:ascii="Times New Roman" w:hAnsi="Times New Roman" w:cs="Times New Roman"/>
        </w:rPr>
        <w:t>(</w:t>
      </w:r>
      <w:r w:rsidR="00126043">
        <w:rPr>
          <w:rFonts w:ascii="Times New Roman" w:hAnsi="Times New Roman" w:cs="Times New Roman"/>
        </w:rPr>
        <w:t xml:space="preserve">семнадцать </w:t>
      </w:r>
      <w:r w:rsidR="00BF5CB2">
        <w:rPr>
          <w:rFonts w:ascii="Times New Roman" w:hAnsi="Times New Roman" w:cs="Times New Roman"/>
        </w:rPr>
        <w:t xml:space="preserve">миллионов </w:t>
      </w:r>
      <w:r w:rsidR="00126043">
        <w:rPr>
          <w:rFonts w:ascii="Times New Roman" w:hAnsi="Times New Roman" w:cs="Times New Roman"/>
        </w:rPr>
        <w:t>восемьсот одна</w:t>
      </w:r>
      <w:r w:rsidR="00BF5CB2">
        <w:rPr>
          <w:rFonts w:ascii="Times New Roman" w:hAnsi="Times New Roman" w:cs="Times New Roman"/>
        </w:rPr>
        <w:t xml:space="preserve"> тысяча двести один</w:t>
      </w:r>
      <w:r w:rsidRPr="008560AE">
        <w:rPr>
          <w:rFonts w:ascii="Times New Roman" w:hAnsi="Times New Roman" w:cs="Times New Roman"/>
        </w:rPr>
        <w:t>)</w:t>
      </w:r>
      <w:r w:rsidR="0073304B" w:rsidRPr="008560AE">
        <w:rPr>
          <w:rFonts w:ascii="Times New Roman" w:hAnsi="Times New Roman" w:cs="Times New Roman"/>
        </w:rPr>
        <w:t xml:space="preserve"> </w:t>
      </w:r>
      <w:r w:rsidRPr="008560AE">
        <w:rPr>
          <w:rFonts w:ascii="Times New Roman" w:hAnsi="Times New Roman" w:cs="Times New Roman"/>
        </w:rPr>
        <w:t xml:space="preserve">рублей </w:t>
      </w:r>
      <w:r w:rsidR="00BF5CB2">
        <w:rPr>
          <w:rFonts w:ascii="Times New Roman" w:hAnsi="Times New Roman" w:cs="Times New Roman"/>
        </w:rPr>
        <w:t>40 к</w:t>
      </w:r>
      <w:r w:rsidRPr="008560AE">
        <w:rPr>
          <w:rFonts w:ascii="Times New Roman" w:hAnsi="Times New Roman" w:cs="Times New Roman"/>
        </w:rPr>
        <w:t>опеек.</w:t>
      </w:r>
    </w:p>
    <w:p w:rsidR="006B6084" w:rsidRPr="008560AE" w:rsidRDefault="006B6084" w:rsidP="006B608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560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BF5CB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8560AE">
        <w:rPr>
          <w:rFonts w:ascii="Times New Roman" w:hAnsi="Times New Roman" w:cs="Times New Roman"/>
          <w:sz w:val="18"/>
          <w:szCs w:val="18"/>
        </w:rPr>
        <w:t xml:space="preserve">  сумма прописью</w:t>
      </w:r>
    </w:p>
    <w:p w:rsidR="00B73F91" w:rsidRDefault="00DF13F9" w:rsidP="00DF13F9">
      <w:pPr>
        <w:spacing w:after="0"/>
        <w:rPr>
          <w:rFonts w:ascii="Times New Roman" w:hAnsi="Times New Roman" w:cs="Times New Roman"/>
        </w:rPr>
      </w:pPr>
      <w:r w:rsidRPr="008560AE">
        <w:rPr>
          <w:rFonts w:ascii="Times New Roman" w:hAnsi="Times New Roman" w:cs="Times New Roman"/>
        </w:rPr>
        <w:t>Руководитель</w:t>
      </w:r>
      <w:r w:rsidR="00B73F91">
        <w:rPr>
          <w:rFonts w:ascii="Times New Roman" w:hAnsi="Times New Roman" w:cs="Times New Roman"/>
        </w:rPr>
        <w:t xml:space="preserve"> </w:t>
      </w:r>
    </w:p>
    <w:p w:rsidR="006B6084" w:rsidRPr="006B6084" w:rsidRDefault="0052049E" w:rsidP="00DF13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Регионального центра коллективного пользования Череповецкого государственного университета</w:t>
      </w:r>
      <w:r w:rsidR="00DF13F9" w:rsidRPr="008560AE">
        <w:rPr>
          <w:rFonts w:ascii="Times New Roman" w:hAnsi="Times New Roman" w:cs="Times New Roman"/>
        </w:rPr>
        <w:t xml:space="preserve"> </w:t>
      </w:r>
      <w:r w:rsidR="00B73F91">
        <w:rPr>
          <w:rFonts w:ascii="Times New Roman" w:hAnsi="Times New Roman" w:cs="Times New Roman"/>
          <w:color w:val="FF0000"/>
        </w:rPr>
        <w:t xml:space="preserve">   </w:t>
      </w:r>
      <w:r w:rsidR="00DF13F9" w:rsidRPr="0052049E">
        <w:rPr>
          <w:rFonts w:ascii="Times New Roman" w:hAnsi="Times New Roman" w:cs="Times New Roman"/>
          <w:color w:val="FF0000"/>
        </w:rPr>
        <w:t xml:space="preserve">  </w:t>
      </w:r>
      <w:r>
        <w:rPr>
          <w:rFonts w:ascii="Times New Roman" w:hAnsi="Times New Roman" w:cs="Times New Roman"/>
        </w:rPr>
        <w:t>______________ /А.</w:t>
      </w:r>
      <w:r w:rsidR="0012370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 Никифоров</w:t>
      </w:r>
    </w:p>
    <w:p w:rsidR="006B6084" w:rsidRDefault="006B6084" w:rsidP="00DF13F9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6B6084" w:rsidSect="000E109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36"/>
    <w:rsid w:val="000370DC"/>
    <w:rsid w:val="00082D51"/>
    <w:rsid w:val="000E1091"/>
    <w:rsid w:val="00123708"/>
    <w:rsid w:val="00126043"/>
    <w:rsid w:val="00320D36"/>
    <w:rsid w:val="0052049E"/>
    <w:rsid w:val="0057077D"/>
    <w:rsid w:val="005D4B92"/>
    <w:rsid w:val="006B6084"/>
    <w:rsid w:val="0073304B"/>
    <w:rsid w:val="008560AE"/>
    <w:rsid w:val="00863223"/>
    <w:rsid w:val="008D3A73"/>
    <w:rsid w:val="008E307E"/>
    <w:rsid w:val="008F1581"/>
    <w:rsid w:val="00970152"/>
    <w:rsid w:val="00A457BB"/>
    <w:rsid w:val="00AF4F8C"/>
    <w:rsid w:val="00B31008"/>
    <w:rsid w:val="00B73F91"/>
    <w:rsid w:val="00BE3145"/>
    <w:rsid w:val="00BF5CB2"/>
    <w:rsid w:val="00CA780D"/>
    <w:rsid w:val="00D20A4F"/>
    <w:rsid w:val="00D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26F8A70F-6C7C-4E28-A2F8-1FF8D608E501}"/>
</file>

<file path=customXml/itemProps2.xml><?xml version="1.0" encoding="utf-8"?>
<ds:datastoreItem xmlns:ds="http://schemas.openxmlformats.org/officeDocument/2006/customXml" ds:itemID="{101015E6-2DB1-4455-9156-A1B75EFBBEA8}"/>
</file>

<file path=customXml/itemProps3.xml><?xml version="1.0" encoding="utf-8"?>
<ds:datastoreItem xmlns:ds="http://schemas.openxmlformats.org/officeDocument/2006/customXml" ds:itemID="{27A482D5-2D39-43D0-BE24-8D7C5BD55D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EfremovaOV</cp:lastModifiedBy>
  <cp:revision>6</cp:revision>
  <cp:lastPrinted>2021-03-17T07:59:00Z</cp:lastPrinted>
  <dcterms:created xsi:type="dcterms:W3CDTF">2021-03-16T07:53:00Z</dcterms:created>
  <dcterms:modified xsi:type="dcterms:W3CDTF">2021-03-17T07:59:00Z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