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BC" w:rsidRDefault="00345FDB">
      <w:pPr>
        <w:pStyle w:val="1"/>
      </w:pPr>
      <w:r>
        <w:t>Editor-in-chief of the journal “Cherepovets State University Bulletin”</w:t>
      </w:r>
    </w:p>
    <w:p w:rsidR="00901ABC" w:rsidRDefault="00345FDB">
      <w:pPr>
        <w:pStyle w:val="a3"/>
        <w:spacing w:before="192" w:line="242" w:lineRule="auto"/>
      </w:pPr>
      <w:r>
        <w:rPr>
          <w:b/>
        </w:rPr>
        <w:t xml:space="preserve">E.V. </w:t>
      </w:r>
      <w:proofErr w:type="spellStart"/>
      <w:r>
        <w:rPr>
          <w:b/>
        </w:rPr>
        <w:t>Grudeva</w:t>
      </w:r>
      <w:proofErr w:type="spellEnd"/>
      <w:r>
        <w:t>, Philological Sciences, Doctor, Professor, Head of the Department of Russian Philology and Applied Communications</w:t>
      </w:r>
    </w:p>
    <w:p w:rsidR="00901ABC" w:rsidRDefault="00345FDB">
      <w:pPr>
        <w:pStyle w:val="1"/>
        <w:spacing w:before="201"/>
      </w:pPr>
      <w:r>
        <w:t>Editorial board:</w:t>
      </w:r>
    </w:p>
    <w:p w:rsidR="00901ABC" w:rsidRPr="00976E04" w:rsidRDefault="00345FDB">
      <w:pPr>
        <w:pStyle w:val="a3"/>
        <w:spacing w:before="195"/>
      </w:pPr>
      <w:r>
        <w:rPr>
          <w:b/>
        </w:rPr>
        <w:t xml:space="preserve">L.I. </w:t>
      </w:r>
      <w:proofErr w:type="spellStart"/>
      <w:r>
        <w:rPr>
          <w:b/>
        </w:rPr>
        <w:t>Aronina</w:t>
      </w:r>
      <w:proofErr w:type="spellEnd"/>
      <w:r>
        <w:t>, Professor (</w:t>
      </w:r>
      <w:proofErr w:type="spellStart"/>
      <w:r>
        <w:t>Oranim</w:t>
      </w:r>
      <w:proofErr w:type="spellEnd"/>
      <w:r>
        <w:t xml:space="preserve"> Academic College of Education, Israel), Researcher (Trinity College, Ireland)</w:t>
      </w:r>
    </w:p>
    <w:p w:rsidR="00B14DF8" w:rsidRPr="00B14DF8" w:rsidRDefault="00B14DF8">
      <w:pPr>
        <w:pStyle w:val="a3"/>
        <w:spacing w:before="195"/>
      </w:pPr>
      <w:r w:rsidRPr="00B14DF8">
        <w:rPr>
          <w:b/>
          <w:sz w:val="23"/>
          <w:szCs w:val="23"/>
          <w:shd w:val="clear" w:color="auto" w:fill="FFFFFF"/>
        </w:rPr>
        <w:t>V.N. </w:t>
      </w:r>
      <w:proofErr w:type="spellStart"/>
      <w:r w:rsidRPr="00B14DF8">
        <w:rPr>
          <w:b/>
          <w:sz w:val="23"/>
          <w:szCs w:val="23"/>
          <w:shd w:val="clear" w:color="auto" w:fill="FFFFFF"/>
        </w:rPr>
        <w:t>Belkina</w:t>
      </w:r>
      <w:proofErr w:type="spellEnd"/>
      <w:r w:rsidRPr="00B14DF8">
        <w:rPr>
          <w:sz w:val="23"/>
          <w:szCs w:val="23"/>
          <w:shd w:val="clear" w:color="auto" w:fill="FFFFFF"/>
        </w:rPr>
        <w:t xml:space="preserve">, </w:t>
      </w:r>
      <w:r w:rsidRPr="00B14DF8">
        <w:t xml:space="preserve">Pedagogical Sciences, Doctor, Professor </w:t>
      </w:r>
      <w:r w:rsidRPr="00B14DF8">
        <w:rPr>
          <w:sz w:val="23"/>
          <w:szCs w:val="23"/>
          <w:shd w:val="clear" w:color="auto" w:fill="FFFFFF"/>
        </w:rPr>
        <w:t xml:space="preserve">(Yaroslavl State Pedagogical University named after K.D. </w:t>
      </w:r>
      <w:proofErr w:type="spellStart"/>
      <w:r w:rsidRPr="00B14DF8">
        <w:rPr>
          <w:sz w:val="23"/>
          <w:szCs w:val="23"/>
          <w:shd w:val="clear" w:color="auto" w:fill="FFFFFF"/>
        </w:rPr>
        <w:t>Ushinsky</w:t>
      </w:r>
      <w:proofErr w:type="spellEnd"/>
      <w:r w:rsidRPr="00B14DF8">
        <w:rPr>
          <w:sz w:val="23"/>
          <w:szCs w:val="23"/>
          <w:shd w:val="clear" w:color="auto" w:fill="FFFFFF"/>
        </w:rPr>
        <w:t>)</w:t>
      </w:r>
    </w:p>
    <w:p w:rsidR="00A377C6" w:rsidRPr="0022710D" w:rsidRDefault="00A377C6">
      <w:pPr>
        <w:rPr>
          <w:b/>
        </w:rPr>
      </w:pPr>
    </w:p>
    <w:p w:rsidR="00976E04" w:rsidRDefault="00902B63" w:rsidP="00976E04">
      <w:pPr>
        <w:ind w:left="112"/>
        <w:rPr>
          <w:sz w:val="24"/>
          <w:lang w:val="ru-RU"/>
        </w:rPr>
      </w:pPr>
      <w:r w:rsidRPr="0022710D">
        <w:rPr>
          <w:b/>
          <w:sz w:val="24"/>
        </w:rPr>
        <w:t xml:space="preserve">L.O. </w:t>
      </w:r>
      <w:proofErr w:type="spellStart"/>
      <w:r w:rsidRPr="0022710D">
        <w:rPr>
          <w:b/>
          <w:sz w:val="24"/>
        </w:rPr>
        <w:t>Volodina</w:t>
      </w:r>
      <w:proofErr w:type="spellEnd"/>
      <w:r w:rsidRPr="0022710D">
        <w:rPr>
          <w:b/>
          <w:sz w:val="24"/>
        </w:rPr>
        <w:t xml:space="preserve">, </w:t>
      </w:r>
      <w:r w:rsidRPr="0022710D">
        <w:rPr>
          <w:sz w:val="24"/>
        </w:rPr>
        <w:t>Pedagogical Sciences, Doctor, Associate Professor (Vol</w:t>
      </w:r>
      <w:r w:rsidR="00A377C6" w:rsidRPr="0022710D">
        <w:rPr>
          <w:sz w:val="24"/>
        </w:rPr>
        <w:t>o</w:t>
      </w:r>
      <w:r w:rsidRPr="0022710D">
        <w:rPr>
          <w:sz w:val="24"/>
        </w:rPr>
        <w:t xml:space="preserve">gda State University) </w:t>
      </w:r>
    </w:p>
    <w:p w:rsidR="00976E04" w:rsidRDefault="00976E04" w:rsidP="00976E04">
      <w:pPr>
        <w:ind w:left="112"/>
        <w:rPr>
          <w:b/>
          <w:lang w:val="ru-RU"/>
        </w:rPr>
      </w:pPr>
    </w:p>
    <w:p w:rsidR="00457999" w:rsidRPr="0022710D" w:rsidRDefault="00457999" w:rsidP="00976E04">
      <w:pPr>
        <w:ind w:left="112"/>
      </w:pPr>
      <w:proofErr w:type="spellStart"/>
      <w:r w:rsidRPr="0022710D">
        <w:rPr>
          <w:b/>
        </w:rPr>
        <w:t>Yu.V</w:t>
      </w:r>
      <w:proofErr w:type="spellEnd"/>
      <w:r w:rsidRPr="0022710D">
        <w:rPr>
          <w:b/>
        </w:rPr>
        <w:t xml:space="preserve">. </w:t>
      </w:r>
      <w:proofErr w:type="spellStart"/>
      <w:r w:rsidRPr="0022710D">
        <w:rPr>
          <w:b/>
        </w:rPr>
        <w:t>Gluzman,</w:t>
      </w:r>
      <w:r w:rsidR="00A377C6" w:rsidRPr="0022710D">
        <w:t>Pedagogical</w:t>
      </w:r>
      <w:proofErr w:type="spellEnd"/>
      <w:r w:rsidR="00A377C6" w:rsidRPr="0022710D">
        <w:t xml:space="preserve"> Sciences, Doctor, Associate Professor </w:t>
      </w:r>
      <w:r w:rsidRPr="0022710D">
        <w:t>(</w:t>
      </w:r>
      <w:r w:rsidR="00902B63" w:rsidRPr="0022710D">
        <w:t xml:space="preserve">V.I. </w:t>
      </w:r>
      <w:proofErr w:type="spellStart"/>
      <w:r w:rsidR="00902B63" w:rsidRPr="0022710D">
        <w:t>Vernadsky</w:t>
      </w:r>
      <w:proofErr w:type="spellEnd"/>
      <w:r w:rsidR="00902B63" w:rsidRPr="0022710D">
        <w:t xml:space="preserve"> Crimean Federal University)</w:t>
      </w:r>
    </w:p>
    <w:p w:rsidR="00901ABC" w:rsidRDefault="00345FDB">
      <w:pPr>
        <w:pStyle w:val="a3"/>
        <w:spacing w:before="197" w:line="242" w:lineRule="auto"/>
        <w:ind w:right="579"/>
      </w:pPr>
      <w:r>
        <w:rPr>
          <w:b/>
        </w:rPr>
        <w:t>V</w:t>
      </w:r>
      <w:r w:rsidRPr="00A377C6">
        <w:rPr>
          <w:b/>
        </w:rPr>
        <w:t>.</w:t>
      </w:r>
      <w:r>
        <w:rPr>
          <w:b/>
        </w:rPr>
        <w:t>A</w:t>
      </w:r>
      <w:r w:rsidRPr="00A377C6">
        <w:rPr>
          <w:b/>
        </w:rPr>
        <w:t xml:space="preserve">. </w:t>
      </w:r>
      <w:proofErr w:type="spellStart"/>
      <w:r>
        <w:rPr>
          <w:b/>
        </w:rPr>
        <w:t>Gorbunov</w:t>
      </w:r>
      <w:proofErr w:type="spellEnd"/>
      <w:r>
        <w:t>, Physical and Mathematical Sciences, Doctor, Professor (Vologda State University)</w:t>
      </w:r>
    </w:p>
    <w:p w:rsidR="00901ABC" w:rsidRDefault="00345FDB">
      <w:pPr>
        <w:pStyle w:val="a3"/>
        <w:spacing w:before="199"/>
      </w:pPr>
      <w:r>
        <w:rPr>
          <w:b/>
        </w:rPr>
        <w:t xml:space="preserve">O.A. </w:t>
      </w:r>
      <w:proofErr w:type="spellStart"/>
      <w:r>
        <w:rPr>
          <w:b/>
        </w:rPr>
        <w:t>Denisova</w:t>
      </w:r>
      <w:proofErr w:type="spellEnd"/>
      <w:r>
        <w:t>, Pedagogical Sciences, Doctor, Professor (Cherepovets State University)</w:t>
      </w:r>
    </w:p>
    <w:p w:rsidR="00901ABC" w:rsidRDefault="00345FDB">
      <w:pPr>
        <w:pStyle w:val="a3"/>
        <w:spacing w:before="202"/>
      </w:pPr>
      <w:r>
        <w:rPr>
          <w:b/>
        </w:rPr>
        <w:t xml:space="preserve">I.A. </w:t>
      </w:r>
      <w:proofErr w:type="spellStart"/>
      <w:r>
        <w:rPr>
          <w:b/>
        </w:rPr>
        <w:t>Dibirov</w:t>
      </w:r>
      <w:proofErr w:type="spellEnd"/>
      <w:r>
        <w:rPr>
          <w:b/>
        </w:rPr>
        <w:t xml:space="preserve">, </w:t>
      </w:r>
      <w:r>
        <w:t>Philological Sciences, Doctor, Professor (Dagestan State Pedagogical University)</w:t>
      </w:r>
    </w:p>
    <w:p w:rsidR="00901ABC" w:rsidRDefault="00345FDB">
      <w:pPr>
        <w:pStyle w:val="a3"/>
        <w:spacing w:line="242" w:lineRule="auto"/>
        <w:ind w:right="579"/>
      </w:pPr>
      <w:r>
        <w:rPr>
          <w:b/>
        </w:rPr>
        <w:t xml:space="preserve">E.V. </w:t>
      </w:r>
      <w:proofErr w:type="spellStart"/>
      <w:r>
        <w:rPr>
          <w:b/>
        </w:rPr>
        <w:t>Ershov</w:t>
      </w:r>
      <w:proofErr w:type="spellEnd"/>
      <w:r>
        <w:t>, Technical Sciences, Doctor, Professor (Cherepovets State University), deputy editor-in-chief in Technical Sciences</w:t>
      </w:r>
    </w:p>
    <w:p w:rsidR="00901ABC" w:rsidRDefault="00345FDB">
      <w:pPr>
        <w:pStyle w:val="a3"/>
      </w:pPr>
      <w:r>
        <w:rPr>
          <w:b/>
        </w:rPr>
        <w:t xml:space="preserve">A.N. </w:t>
      </w:r>
      <w:proofErr w:type="spellStart"/>
      <w:r>
        <w:rPr>
          <w:b/>
        </w:rPr>
        <w:t>Zabrodskaja</w:t>
      </w:r>
      <w:proofErr w:type="spellEnd"/>
      <w:r>
        <w:t>, Philological Sciences, Doctor, Professor (Tallinn University, Estonia)</w:t>
      </w:r>
    </w:p>
    <w:p w:rsidR="00901ABC" w:rsidRDefault="00345FDB">
      <w:pPr>
        <w:pStyle w:val="a3"/>
        <w:spacing w:before="202"/>
      </w:pPr>
      <w:proofErr w:type="spellStart"/>
      <w:r>
        <w:rPr>
          <w:b/>
        </w:rPr>
        <w:t>Zh.A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Zakharova</w:t>
      </w:r>
      <w:proofErr w:type="spellEnd"/>
      <w:r>
        <w:t>, Pedagogical Sciences, Doctor, Professor (Kostroma State University)</w:t>
      </w:r>
    </w:p>
    <w:p w:rsidR="00901ABC" w:rsidRDefault="00345FDB">
      <w:pPr>
        <w:pStyle w:val="a3"/>
        <w:spacing w:before="199"/>
      </w:pPr>
      <w:r>
        <w:rPr>
          <w:b/>
        </w:rPr>
        <w:t xml:space="preserve">A.V. </w:t>
      </w:r>
      <w:proofErr w:type="spellStart"/>
      <w:r>
        <w:rPr>
          <w:b/>
        </w:rPr>
        <w:t>Zelenin</w:t>
      </w:r>
      <w:proofErr w:type="spellEnd"/>
      <w:r>
        <w:t>, Philological Sciences, Doctor (University of Tampere, Finland)</w:t>
      </w:r>
    </w:p>
    <w:p w:rsidR="00901ABC" w:rsidRDefault="00345FDB">
      <w:pPr>
        <w:pStyle w:val="a3"/>
        <w:spacing w:before="202"/>
      </w:pPr>
      <w:r>
        <w:rPr>
          <w:b/>
        </w:rPr>
        <w:t xml:space="preserve">N.V. </w:t>
      </w:r>
      <w:proofErr w:type="spellStart"/>
      <w:r>
        <w:rPr>
          <w:b/>
        </w:rPr>
        <w:t>Ivanova</w:t>
      </w:r>
      <w:proofErr w:type="spellEnd"/>
      <w:r>
        <w:t>, Pedagogical Sciences, Doctor, Professor (Cherepovets State University)</w:t>
      </w:r>
    </w:p>
    <w:p w:rsidR="00901ABC" w:rsidRDefault="00345FDB">
      <w:pPr>
        <w:pStyle w:val="a3"/>
        <w:spacing w:before="199"/>
      </w:pPr>
      <w:r>
        <w:rPr>
          <w:b/>
        </w:rPr>
        <w:t xml:space="preserve">E.N. </w:t>
      </w:r>
      <w:proofErr w:type="spellStart"/>
      <w:r>
        <w:rPr>
          <w:b/>
        </w:rPr>
        <w:t>Ilyina</w:t>
      </w:r>
      <w:proofErr w:type="spellEnd"/>
      <w:r>
        <w:t>, Philological Sciences, Doctor, Professor (Vologda State University)</w:t>
      </w:r>
    </w:p>
    <w:p w:rsidR="00901ABC" w:rsidRDefault="00345FDB">
      <w:pPr>
        <w:pStyle w:val="a3"/>
        <w:spacing w:before="199"/>
      </w:pPr>
      <w:r>
        <w:rPr>
          <w:b/>
        </w:rPr>
        <w:t xml:space="preserve">Z.K. </w:t>
      </w:r>
      <w:proofErr w:type="spellStart"/>
      <w:r>
        <w:rPr>
          <w:b/>
        </w:rPr>
        <w:t>Kabakov</w:t>
      </w:r>
      <w:proofErr w:type="spellEnd"/>
      <w:r>
        <w:t>, Technical Sciences, Doctor, Professor (Cherepovets State University)</w:t>
      </w:r>
    </w:p>
    <w:p w:rsidR="00457999" w:rsidRPr="0022710D" w:rsidRDefault="00457999">
      <w:pPr>
        <w:pStyle w:val="a3"/>
        <w:spacing w:before="199"/>
      </w:pPr>
      <w:r w:rsidRPr="0022710D">
        <w:rPr>
          <w:b/>
        </w:rPr>
        <w:t xml:space="preserve">T.A. </w:t>
      </w:r>
      <w:proofErr w:type="spellStart"/>
      <w:r w:rsidRPr="0022710D">
        <w:rPr>
          <w:b/>
        </w:rPr>
        <w:t>Lavina</w:t>
      </w:r>
      <w:proofErr w:type="spellEnd"/>
      <w:r w:rsidRPr="0022710D">
        <w:rPr>
          <w:b/>
        </w:rPr>
        <w:t>,</w:t>
      </w:r>
      <w:r w:rsidRPr="0022710D">
        <w:t xml:space="preserve"> Pedagogical Sciences, Doctor, Professor (Chuvash State University named after I.N. Ulyanov)</w:t>
      </w:r>
    </w:p>
    <w:p w:rsidR="00901ABC" w:rsidRDefault="00345FDB">
      <w:pPr>
        <w:pStyle w:val="a3"/>
        <w:spacing w:before="199"/>
      </w:pPr>
      <w:proofErr w:type="spellStart"/>
      <w:r w:rsidRPr="0022710D">
        <w:rPr>
          <w:b/>
        </w:rPr>
        <w:t>S.Yu</w:t>
      </w:r>
      <w:proofErr w:type="spellEnd"/>
      <w:r w:rsidRPr="0022710D">
        <w:rPr>
          <w:b/>
        </w:rPr>
        <w:t xml:space="preserve">. </w:t>
      </w:r>
      <w:proofErr w:type="spellStart"/>
      <w:r w:rsidRPr="0022710D">
        <w:rPr>
          <w:b/>
        </w:rPr>
        <w:t>Lavrova</w:t>
      </w:r>
      <w:proofErr w:type="spellEnd"/>
      <w:r w:rsidRPr="0022710D">
        <w:t>, Philological Sciences, Doctor, Professor (Cherepovets State University)</w:t>
      </w:r>
    </w:p>
    <w:p w:rsidR="003F1AA2" w:rsidRPr="0022710D" w:rsidRDefault="003F1AA2">
      <w:pPr>
        <w:pStyle w:val="a3"/>
        <w:spacing w:before="199"/>
      </w:pPr>
      <w:r w:rsidRPr="003F1AA2">
        <w:rPr>
          <w:b/>
        </w:rPr>
        <w:t xml:space="preserve">L.F. </w:t>
      </w:r>
      <w:proofErr w:type="spellStart"/>
      <w:r w:rsidRPr="003F1AA2">
        <w:rPr>
          <w:b/>
        </w:rPr>
        <w:t>Lutsevich</w:t>
      </w:r>
      <w:proofErr w:type="spellEnd"/>
      <w:r>
        <w:t>, Philological Sciences, Doctor, Professor (Warsaw University, the Republic of Poland)</w:t>
      </w:r>
    </w:p>
    <w:p w:rsidR="00EA05F9" w:rsidRPr="0022710D" w:rsidRDefault="00EA05F9">
      <w:pPr>
        <w:pStyle w:val="a3"/>
        <w:spacing w:before="200" w:line="242" w:lineRule="auto"/>
      </w:pPr>
      <w:r w:rsidRPr="0022710D">
        <w:rPr>
          <w:b/>
        </w:rPr>
        <w:t xml:space="preserve">A. </w:t>
      </w:r>
      <w:proofErr w:type="spellStart"/>
      <w:r w:rsidRPr="0022710D">
        <w:rPr>
          <w:b/>
        </w:rPr>
        <w:t>Zh</w:t>
      </w:r>
      <w:proofErr w:type="spellEnd"/>
      <w:r w:rsidRPr="0022710D">
        <w:rPr>
          <w:b/>
        </w:rPr>
        <w:t xml:space="preserve">. </w:t>
      </w:r>
      <w:proofErr w:type="spellStart"/>
      <w:r w:rsidR="00457999" w:rsidRPr="0022710D">
        <w:rPr>
          <w:b/>
        </w:rPr>
        <w:t>Ovchinnikova</w:t>
      </w:r>
      <w:proofErr w:type="spellEnd"/>
      <w:r w:rsidRPr="0022710D">
        <w:t>, Pedagogical Sciences, Doctor, Professor (Lipetsk State Pedagogical P. Semenov-</w:t>
      </w:r>
      <w:proofErr w:type="spellStart"/>
      <w:r w:rsidRPr="0022710D">
        <w:t>Tyan</w:t>
      </w:r>
      <w:proofErr w:type="spellEnd"/>
      <w:r w:rsidRPr="0022710D">
        <w:t>-</w:t>
      </w:r>
      <w:proofErr w:type="spellStart"/>
      <w:r w:rsidRPr="0022710D">
        <w:t>Shansky</w:t>
      </w:r>
      <w:proofErr w:type="spellEnd"/>
      <w:r w:rsidRPr="0022710D">
        <w:t xml:space="preserve"> University)</w:t>
      </w:r>
    </w:p>
    <w:p w:rsidR="00901ABC" w:rsidRDefault="00345FDB">
      <w:pPr>
        <w:pStyle w:val="a3"/>
        <w:spacing w:line="242" w:lineRule="auto"/>
      </w:pPr>
      <w:r>
        <w:rPr>
          <w:b/>
        </w:rPr>
        <w:t>L.I. Savva</w:t>
      </w:r>
      <w:r>
        <w:t>, Pedagogical Sciences, Doctor, Professor (</w:t>
      </w:r>
      <w:proofErr w:type="spellStart"/>
      <w:r>
        <w:t>Nosov</w:t>
      </w:r>
      <w:proofErr w:type="spellEnd"/>
      <w:r>
        <w:t xml:space="preserve"> Magnitogorsk State Technical University)</w:t>
      </w:r>
    </w:p>
    <w:p w:rsidR="00901ABC" w:rsidRDefault="00345FDB">
      <w:pPr>
        <w:pStyle w:val="a3"/>
        <w:spacing w:before="194" w:line="242" w:lineRule="auto"/>
      </w:pPr>
      <w:r>
        <w:rPr>
          <w:b/>
        </w:rPr>
        <w:t xml:space="preserve">Z.G. </w:t>
      </w:r>
      <w:proofErr w:type="spellStart"/>
      <w:r>
        <w:rPr>
          <w:b/>
        </w:rPr>
        <w:t>Salikhov</w:t>
      </w:r>
      <w:proofErr w:type="spellEnd"/>
      <w:r>
        <w:t>, Technical Sciences, Doctor, Professor (</w:t>
      </w:r>
      <w:bookmarkStart w:id="0" w:name="_GoBack"/>
      <w:r>
        <w:t xml:space="preserve">V.A. </w:t>
      </w:r>
      <w:proofErr w:type="spellStart"/>
      <w:r>
        <w:t>Trapeznikov</w:t>
      </w:r>
      <w:proofErr w:type="spellEnd"/>
      <w:r>
        <w:t xml:space="preserve"> Institute of Control Sciences of the Russian Academy of Sciences</w:t>
      </w:r>
      <w:bookmarkEnd w:id="0"/>
      <w:r>
        <w:t>)</w:t>
      </w:r>
    </w:p>
    <w:p w:rsidR="00FA5F14" w:rsidRPr="00EA05F9" w:rsidRDefault="00EA05F9">
      <w:pPr>
        <w:pStyle w:val="a3"/>
        <w:spacing w:before="194" w:line="242" w:lineRule="auto"/>
      </w:pPr>
      <w:r w:rsidRPr="0022710D">
        <w:rPr>
          <w:b/>
        </w:rPr>
        <w:t xml:space="preserve">A.V. </w:t>
      </w:r>
      <w:proofErr w:type="spellStart"/>
      <w:r w:rsidRPr="0022710D">
        <w:rPr>
          <w:b/>
        </w:rPr>
        <w:t>Utkin</w:t>
      </w:r>
      <w:proofErr w:type="spellEnd"/>
      <w:r w:rsidRPr="0022710D">
        <w:rPr>
          <w:b/>
        </w:rPr>
        <w:t>,</w:t>
      </w:r>
      <w:r w:rsidRPr="0022710D">
        <w:t xml:space="preserve"> Pedagogical Sciences, Doctor, Associate Professor (</w:t>
      </w:r>
      <w:r w:rsidR="00FA5F14" w:rsidRPr="0022710D">
        <w:t xml:space="preserve">Nizhny </w:t>
      </w:r>
      <w:proofErr w:type="spellStart"/>
      <w:r w:rsidR="00FA5F14" w:rsidRPr="0022710D">
        <w:t>Tagil</w:t>
      </w:r>
      <w:proofErr w:type="spellEnd"/>
      <w:r w:rsidR="00FA5F14" w:rsidRPr="0022710D">
        <w:t xml:space="preserve"> State Social Pedagogical Institute (branch</w:t>
      </w:r>
      <w:r w:rsidRPr="0022710D">
        <w:t xml:space="preserve"> of</w:t>
      </w:r>
      <w:r w:rsidR="00FA5F14" w:rsidRPr="0022710D">
        <w:t xml:space="preserve">) Russian </w:t>
      </w:r>
      <w:r w:rsidRPr="0022710D">
        <w:t xml:space="preserve">State Vocational Pedagogical </w:t>
      </w:r>
      <w:r w:rsidR="00FA5F14" w:rsidRPr="0022710D">
        <w:t>University</w:t>
      </w:r>
      <w:r w:rsidRPr="0022710D">
        <w:t>)</w:t>
      </w:r>
    </w:p>
    <w:p w:rsidR="00901ABC" w:rsidRDefault="00345FDB">
      <w:pPr>
        <w:pStyle w:val="a3"/>
        <w:spacing w:before="194" w:line="242" w:lineRule="auto"/>
      </w:pPr>
      <w:r>
        <w:rPr>
          <w:b/>
        </w:rPr>
        <w:t xml:space="preserve">S.N. </w:t>
      </w:r>
      <w:proofErr w:type="spellStart"/>
      <w:r>
        <w:rPr>
          <w:b/>
        </w:rPr>
        <w:t>Tseitlin</w:t>
      </w:r>
      <w:proofErr w:type="spellEnd"/>
      <w:r>
        <w:t>, Philological Sciences, Doctor, Professor (</w:t>
      </w:r>
      <w:proofErr w:type="spellStart"/>
      <w:r>
        <w:t>Herzen</w:t>
      </w:r>
      <w:proofErr w:type="spellEnd"/>
      <w:r>
        <w:t xml:space="preserve"> State Pedagogical University of </w:t>
      </w:r>
      <w:r>
        <w:lastRenderedPageBreak/>
        <w:t>Russia)</w:t>
      </w:r>
    </w:p>
    <w:p w:rsidR="00901ABC" w:rsidRDefault="00345FDB">
      <w:pPr>
        <w:pStyle w:val="a3"/>
        <w:spacing w:line="242" w:lineRule="auto"/>
      </w:pPr>
      <w:r>
        <w:rPr>
          <w:b/>
        </w:rPr>
        <w:t xml:space="preserve">V.D. </w:t>
      </w:r>
      <w:proofErr w:type="spellStart"/>
      <w:r>
        <w:rPr>
          <w:b/>
        </w:rPr>
        <w:t>Chernyak</w:t>
      </w:r>
      <w:proofErr w:type="spellEnd"/>
      <w:r>
        <w:t>, Philological Sciences, Doctor, Professor (</w:t>
      </w:r>
      <w:proofErr w:type="spellStart"/>
      <w:r>
        <w:t>Herzen</w:t>
      </w:r>
      <w:proofErr w:type="spellEnd"/>
      <w:r>
        <w:t xml:space="preserve"> State Pedagogical University of Russia)</w:t>
      </w:r>
    </w:p>
    <w:p w:rsidR="00901ABC" w:rsidRDefault="00345FDB">
      <w:pPr>
        <w:pStyle w:val="a3"/>
      </w:pPr>
      <w:r>
        <w:rPr>
          <w:b/>
        </w:rPr>
        <w:t xml:space="preserve">G.N. </w:t>
      </w:r>
      <w:proofErr w:type="spellStart"/>
      <w:r>
        <w:rPr>
          <w:b/>
        </w:rPr>
        <w:t>Chirsheva</w:t>
      </w:r>
      <w:proofErr w:type="spellEnd"/>
      <w:r>
        <w:t>, Philological Sciences, Doctor, Professor (Cherepovets State University)</w:t>
      </w:r>
    </w:p>
    <w:p w:rsidR="00901ABC" w:rsidRDefault="00345FDB">
      <w:pPr>
        <w:pStyle w:val="a3"/>
        <w:spacing w:before="197" w:line="242" w:lineRule="auto"/>
      </w:pPr>
      <w:r>
        <w:rPr>
          <w:b/>
        </w:rPr>
        <w:t xml:space="preserve">L.N. </w:t>
      </w:r>
      <w:proofErr w:type="spellStart"/>
      <w:r>
        <w:rPr>
          <w:b/>
        </w:rPr>
        <w:t>Churilina</w:t>
      </w:r>
      <w:proofErr w:type="spellEnd"/>
      <w:r>
        <w:t>, Philological Sciences, Doctor, Professor (</w:t>
      </w:r>
      <w:proofErr w:type="spellStart"/>
      <w:r>
        <w:t>Nosov</w:t>
      </w:r>
      <w:proofErr w:type="spellEnd"/>
      <w:r>
        <w:t xml:space="preserve"> Magnitogorsk State Technical University)</w:t>
      </w:r>
    </w:p>
    <w:p w:rsidR="00901ABC" w:rsidRDefault="00901ABC">
      <w:pPr>
        <w:spacing w:line="242" w:lineRule="auto"/>
        <w:sectPr w:rsidR="00901ABC">
          <w:pgSz w:w="11910" w:h="16840"/>
          <w:pgMar w:top="1040" w:right="1020" w:bottom="280" w:left="1020" w:header="720" w:footer="720" w:gutter="0"/>
          <w:cols w:space="720"/>
        </w:sectPr>
      </w:pPr>
    </w:p>
    <w:p w:rsidR="00901ABC" w:rsidRDefault="00345FDB">
      <w:pPr>
        <w:pStyle w:val="a3"/>
        <w:spacing w:before="68"/>
      </w:pPr>
      <w:r>
        <w:rPr>
          <w:b/>
        </w:rPr>
        <w:lastRenderedPageBreak/>
        <w:t xml:space="preserve">A.N. </w:t>
      </w:r>
      <w:proofErr w:type="spellStart"/>
      <w:r>
        <w:rPr>
          <w:b/>
        </w:rPr>
        <w:t>Shvetsov</w:t>
      </w:r>
      <w:proofErr w:type="spellEnd"/>
      <w:r>
        <w:t>, Technical Sciences, Doctor, Professor (Vologda State University)</w:t>
      </w:r>
    </w:p>
    <w:p w:rsidR="00901ABC" w:rsidRDefault="00345FDB">
      <w:pPr>
        <w:pStyle w:val="a3"/>
        <w:spacing w:before="200" w:line="242" w:lineRule="auto"/>
        <w:ind w:right="112"/>
      </w:pPr>
      <w:r>
        <w:rPr>
          <w:b/>
        </w:rPr>
        <w:t xml:space="preserve">E.V. </w:t>
      </w:r>
      <w:proofErr w:type="spellStart"/>
      <w:r>
        <w:rPr>
          <w:b/>
        </w:rPr>
        <w:t>Yakovleva</w:t>
      </w:r>
      <w:proofErr w:type="spellEnd"/>
      <w:r>
        <w:t>, Pedagogical Sciences, Doctor, Professor (Cherepovets State University), deputy editor-in-chief in Pedagogical sciences</w:t>
      </w:r>
    </w:p>
    <w:p w:rsidR="00901ABC" w:rsidRDefault="00345FDB">
      <w:pPr>
        <w:spacing w:before="196"/>
        <w:ind w:left="112"/>
        <w:rPr>
          <w:sz w:val="24"/>
        </w:rPr>
      </w:pPr>
      <w:r>
        <w:rPr>
          <w:b/>
          <w:sz w:val="24"/>
        </w:rPr>
        <w:t xml:space="preserve">Layout editors: </w:t>
      </w:r>
      <w:proofErr w:type="spellStart"/>
      <w:r>
        <w:rPr>
          <w:sz w:val="24"/>
        </w:rPr>
        <w:t>Nataliya</w:t>
      </w:r>
      <w:proofErr w:type="spellEnd"/>
      <w:r>
        <w:rPr>
          <w:sz w:val="24"/>
        </w:rPr>
        <w:t xml:space="preserve"> G. </w:t>
      </w:r>
      <w:proofErr w:type="spellStart"/>
      <w:r>
        <w:rPr>
          <w:sz w:val="24"/>
        </w:rPr>
        <w:t>Melnikova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Kseniya</w:t>
      </w:r>
      <w:proofErr w:type="spellEnd"/>
      <w:r>
        <w:rPr>
          <w:sz w:val="24"/>
        </w:rPr>
        <w:t xml:space="preserve"> G. </w:t>
      </w:r>
      <w:proofErr w:type="spellStart"/>
      <w:r>
        <w:rPr>
          <w:sz w:val="24"/>
        </w:rPr>
        <w:t>Kostygina</w:t>
      </w:r>
      <w:proofErr w:type="spellEnd"/>
    </w:p>
    <w:p w:rsidR="00901ABC" w:rsidRDefault="00345FDB">
      <w:pPr>
        <w:spacing w:before="199"/>
        <w:ind w:left="112"/>
        <w:rPr>
          <w:sz w:val="24"/>
        </w:rPr>
      </w:pPr>
      <w:r>
        <w:rPr>
          <w:b/>
          <w:sz w:val="24"/>
        </w:rPr>
        <w:t xml:space="preserve">Computer design: </w:t>
      </w:r>
      <w:proofErr w:type="spellStart"/>
      <w:r>
        <w:rPr>
          <w:sz w:val="24"/>
        </w:rPr>
        <w:t>Valeriya</w:t>
      </w:r>
      <w:proofErr w:type="spellEnd"/>
      <w:r>
        <w:rPr>
          <w:sz w:val="24"/>
        </w:rPr>
        <w:t xml:space="preserve"> V. </w:t>
      </w:r>
      <w:proofErr w:type="spellStart"/>
      <w:r>
        <w:rPr>
          <w:sz w:val="24"/>
        </w:rPr>
        <w:t>Kruglova</w:t>
      </w:r>
      <w:proofErr w:type="spellEnd"/>
    </w:p>
    <w:p w:rsidR="00901ABC" w:rsidRDefault="00345FDB">
      <w:pPr>
        <w:spacing w:before="202"/>
        <w:ind w:left="112"/>
        <w:rPr>
          <w:sz w:val="24"/>
        </w:rPr>
      </w:pPr>
      <w:r>
        <w:rPr>
          <w:b/>
          <w:sz w:val="24"/>
        </w:rPr>
        <w:t xml:space="preserve">Translator: </w:t>
      </w:r>
      <w:r>
        <w:rPr>
          <w:sz w:val="24"/>
        </w:rPr>
        <w:t xml:space="preserve">Anna V. </w:t>
      </w:r>
      <w:proofErr w:type="spellStart"/>
      <w:r>
        <w:rPr>
          <w:sz w:val="24"/>
        </w:rPr>
        <w:t>Moiseenko</w:t>
      </w:r>
      <w:proofErr w:type="spellEnd"/>
    </w:p>
    <w:p w:rsidR="00901ABC" w:rsidRDefault="00345FDB">
      <w:pPr>
        <w:spacing w:before="199"/>
        <w:ind w:left="112"/>
        <w:rPr>
          <w:sz w:val="24"/>
        </w:rPr>
      </w:pPr>
      <w:r>
        <w:rPr>
          <w:b/>
          <w:sz w:val="24"/>
        </w:rPr>
        <w:t xml:space="preserve">Executive Editor: </w:t>
      </w:r>
      <w:proofErr w:type="spellStart"/>
      <w:r>
        <w:rPr>
          <w:sz w:val="24"/>
        </w:rPr>
        <w:t>Nataliya</w:t>
      </w:r>
      <w:proofErr w:type="spellEnd"/>
      <w:r>
        <w:rPr>
          <w:sz w:val="24"/>
        </w:rPr>
        <w:t xml:space="preserve"> A. </w:t>
      </w:r>
      <w:proofErr w:type="spellStart"/>
      <w:r>
        <w:rPr>
          <w:sz w:val="24"/>
        </w:rPr>
        <w:t>Tikhomirova</w:t>
      </w:r>
      <w:proofErr w:type="spellEnd"/>
    </w:p>
    <w:p w:rsidR="00901ABC" w:rsidRDefault="00345FDB">
      <w:pPr>
        <w:spacing w:before="199"/>
        <w:ind w:left="112"/>
        <w:rPr>
          <w:sz w:val="24"/>
        </w:rPr>
      </w:pPr>
      <w:r>
        <w:rPr>
          <w:b/>
          <w:sz w:val="24"/>
        </w:rPr>
        <w:t xml:space="preserve">E-mail: </w:t>
      </w:r>
      <w:hyperlink r:id="rId5">
        <w:r>
          <w:rPr>
            <w:sz w:val="24"/>
          </w:rPr>
          <w:t>vestnik-chsu@yandex.ru</w:t>
        </w:r>
      </w:hyperlink>
    </w:p>
    <w:p w:rsidR="00901ABC" w:rsidRDefault="00345FDB">
      <w:pPr>
        <w:spacing w:before="202"/>
        <w:ind w:left="112"/>
        <w:rPr>
          <w:sz w:val="24"/>
        </w:rPr>
      </w:pPr>
      <w:r>
        <w:rPr>
          <w:b/>
          <w:sz w:val="24"/>
        </w:rPr>
        <w:t xml:space="preserve">Phone: </w:t>
      </w:r>
      <w:r>
        <w:rPr>
          <w:sz w:val="24"/>
        </w:rPr>
        <w:t>(8202) 51-72-40</w:t>
      </w:r>
    </w:p>
    <w:p w:rsidR="00901ABC" w:rsidRDefault="00345FDB">
      <w:pPr>
        <w:pStyle w:val="a3"/>
        <w:spacing w:before="197" w:line="242" w:lineRule="auto"/>
      </w:pPr>
      <w:r>
        <w:rPr>
          <w:b/>
        </w:rPr>
        <w:t xml:space="preserve">Address: </w:t>
      </w:r>
      <w:r>
        <w:t>Federal State Budgetary Educational Institution of Higher Education “Cherepovets State University”</w:t>
      </w:r>
    </w:p>
    <w:p w:rsidR="00901ABC" w:rsidRDefault="00345FDB">
      <w:pPr>
        <w:pStyle w:val="a3"/>
        <w:spacing w:before="197"/>
      </w:pPr>
      <w:r>
        <w:t xml:space="preserve">5, </w:t>
      </w:r>
      <w:proofErr w:type="spellStart"/>
      <w:r>
        <w:t>LunacharskyProspekt</w:t>
      </w:r>
      <w:proofErr w:type="spellEnd"/>
      <w:r>
        <w:t>, Cherepovets, 162600</w:t>
      </w:r>
    </w:p>
    <w:sectPr w:rsidR="00901ABC" w:rsidSect="00AC4B99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E4335"/>
    <w:multiLevelType w:val="multilevel"/>
    <w:tmpl w:val="891EB28E"/>
    <w:lvl w:ilvl="0">
      <w:start w:val="10"/>
      <w:numFmt w:val="decimal"/>
      <w:lvlText w:val="%1"/>
      <w:lvlJc w:val="left"/>
      <w:pPr>
        <w:ind w:left="1012" w:hanging="900"/>
        <w:jc w:val="left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1012" w:hanging="900"/>
        <w:jc w:val="left"/>
      </w:pPr>
      <w:rPr>
        <w:rFonts w:hint="default"/>
        <w:lang w:val="en-US" w:eastAsia="en-US" w:bidi="en-US"/>
      </w:rPr>
    </w:lvl>
    <w:lvl w:ilvl="2">
      <w:start w:val="1"/>
      <w:numFmt w:val="decimalZero"/>
      <w:lvlText w:val="%1.%2.%3"/>
      <w:lvlJc w:val="left"/>
      <w:pPr>
        <w:ind w:left="1012" w:hanging="90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673" w:hanging="9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8" w:hanging="9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3" w:hanging="9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7" w:hanging="9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12" w:hanging="9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7" w:hanging="900"/>
      </w:pPr>
      <w:rPr>
        <w:rFonts w:hint="default"/>
        <w:lang w:val="en-US" w:eastAsia="en-US" w:bidi="en-US"/>
      </w:rPr>
    </w:lvl>
  </w:abstractNum>
  <w:abstractNum w:abstractNumId="1">
    <w:nsid w:val="785F3236"/>
    <w:multiLevelType w:val="multilevel"/>
    <w:tmpl w:val="69961AAA"/>
    <w:lvl w:ilvl="0">
      <w:start w:val="10"/>
      <w:numFmt w:val="decimal"/>
      <w:lvlText w:val="%1"/>
      <w:lvlJc w:val="left"/>
      <w:pPr>
        <w:ind w:left="1014" w:hanging="903"/>
        <w:jc w:val="left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1014" w:hanging="903"/>
        <w:jc w:val="left"/>
      </w:pPr>
      <w:rPr>
        <w:rFonts w:hint="default"/>
        <w:lang w:val="en-US" w:eastAsia="en-US" w:bidi="en-US"/>
      </w:rPr>
    </w:lvl>
    <w:lvl w:ilvl="2">
      <w:start w:val="19"/>
      <w:numFmt w:val="decimal"/>
      <w:lvlText w:val="%1.%2.%3"/>
      <w:lvlJc w:val="left"/>
      <w:pPr>
        <w:ind w:left="1014" w:hanging="9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673" w:hanging="90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8" w:hanging="90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43" w:hanging="90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27" w:hanging="90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12" w:hanging="90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7" w:hanging="903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1ABC"/>
    <w:rsid w:val="000E620F"/>
    <w:rsid w:val="0022710D"/>
    <w:rsid w:val="00345FDB"/>
    <w:rsid w:val="003F1AA2"/>
    <w:rsid w:val="00457999"/>
    <w:rsid w:val="008F659E"/>
    <w:rsid w:val="00901ABC"/>
    <w:rsid w:val="00902B63"/>
    <w:rsid w:val="00976E04"/>
    <w:rsid w:val="00A377C6"/>
    <w:rsid w:val="00AC4B99"/>
    <w:rsid w:val="00B14DF8"/>
    <w:rsid w:val="00C136AB"/>
    <w:rsid w:val="00CE1ECE"/>
    <w:rsid w:val="00D358A4"/>
    <w:rsid w:val="00EA05F9"/>
    <w:rsid w:val="00F56B59"/>
    <w:rsid w:val="00FA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4B99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AC4B99"/>
    <w:pPr>
      <w:spacing w:before="207"/>
      <w:ind w:left="112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5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B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4B99"/>
    <w:pPr>
      <w:spacing w:before="196"/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C4B99"/>
    <w:pPr>
      <w:spacing w:before="194"/>
      <w:ind w:left="1012" w:hanging="901"/>
    </w:pPr>
  </w:style>
  <w:style w:type="paragraph" w:customStyle="1" w:styleId="TableParagraph">
    <w:name w:val="Table Paragraph"/>
    <w:basedOn w:val="a"/>
    <w:uiPriority w:val="1"/>
    <w:qFormat/>
    <w:rsid w:val="00AC4B99"/>
  </w:style>
  <w:style w:type="character" w:customStyle="1" w:styleId="30">
    <w:name w:val="Заголовок 3 Знак"/>
    <w:basedOn w:val="a0"/>
    <w:link w:val="3"/>
    <w:uiPriority w:val="9"/>
    <w:semiHidden/>
    <w:rsid w:val="00EA05F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tnik-chs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OtdelSND</cp:lastModifiedBy>
  <cp:revision>9</cp:revision>
  <dcterms:created xsi:type="dcterms:W3CDTF">2020-05-15T13:42:00Z</dcterms:created>
  <dcterms:modified xsi:type="dcterms:W3CDTF">2020-09-03T13:33:00Z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2020-05-15T00:00:00Z</vt:filetime>
  </property>
</Properties>
</file>