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66" w:rsidRDefault="00207866" w:rsidP="00207866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Спрос на молоко в Вологде можно описать уравнением </w:t>
      </w:r>
      <w:proofErr w:type="spellStart"/>
      <w:r>
        <w:rPr>
          <w:sz w:val="23"/>
          <w:szCs w:val="23"/>
          <w:lang w:val="en-US"/>
        </w:rPr>
        <w:t>Q</w:t>
      </w:r>
      <w:r>
        <w:rPr>
          <w:sz w:val="23"/>
          <w:szCs w:val="23"/>
          <w:vertAlign w:val="subscript"/>
          <w:lang w:val="en-US"/>
        </w:rPr>
        <w:t>d</w:t>
      </w:r>
      <w:proofErr w:type="spellEnd"/>
      <w:r>
        <w:rPr>
          <w:sz w:val="23"/>
          <w:szCs w:val="23"/>
        </w:rPr>
        <w:t xml:space="preserve"> = 250 – 10Р, а предложение молока </w:t>
      </w:r>
      <w:r>
        <w:rPr>
          <w:sz w:val="23"/>
          <w:szCs w:val="23"/>
          <w:lang w:val="en-US"/>
        </w:rPr>
        <w:t>Q</w:t>
      </w:r>
      <w:r w:rsidRPr="00207866">
        <w:rPr>
          <w:sz w:val="23"/>
          <w:szCs w:val="23"/>
          <w:vertAlign w:val="subscript"/>
        </w:rPr>
        <w:t>8</w:t>
      </w:r>
      <w:r w:rsidRPr="00207866">
        <w:rPr>
          <w:sz w:val="23"/>
          <w:szCs w:val="23"/>
        </w:rPr>
        <w:t xml:space="preserve"> = 10 + 2</w:t>
      </w:r>
      <w:r>
        <w:rPr>
          <w:sz w:val="23"/>
          <w:szCs w:val="23"/>
        </w:rPr>
        <w:t xml:space="preserve">Р, где </w:t>
      </w:r>
      <w:r>
        <w:rPr>
          <w:sz w:val="23"/>
          <w:szCs w:val="23"/>
          <w:lang w:val="en-US"/>
        </w:rPr>
        <w:t>Q</w:t>
      </w:r>
      <w:r>
        <w:rPr>
          <w:sz w:val="23"/>
          <w:szCs w:val="23"/>
        </w:rPr>
        <w:t xml:space="preserve"> – количество литров молока, купленных или проданных за день; </w:t>
      </w:r>
      <w:r>
        <w:rPr>
          <w:sz w:val="23"/>
          <w:szCs w:val="23"/>
          <w:lang w:val="en-US"/>
        </w:rPr>
        <w:t>P</w:t>
      </w:r>
      <w:r w:rsidRPr="00207866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207866">
        <w:rPr>
          <w:sz w:val="23"/>
          <w:szCs w:val="23"/>
        </w:rPr>
        <w:t xml:space="preserve"> </w:t>
      </w:r>
      <w:r>
        <w:rPr>
          <w:sz w:val="23"/>
          <w:szCs w:val="23"/>
        </w:rPr>
        <w:t>цена за 1 литр молока (руб.).</w:t>
      </w:r>
    </w:p>
    <w:p w:rsidR="00207866" w:rsidRDefault="00207866" w:rsidP="00207866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1). Определите параметры равновесия на рынке молока (равновесную цену и количество).</w:t>
      </w:r>
    </w:p>
    <w:p w:rsidR="00207866" w:rsidRDefault="00207866" w:rsidP="00207866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2) Какое количество молока будет продано при цене 15 руб. за литр?</w:t>
      </w:r>
    </w:p>
    <w:p w:rsidR="00207866" w:rsidRDefault="00207866" w:rsidP="00207866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</w:p>
    <w:p w:rsidR="00207866" w:rsidRDefault="00207866" w:rsidP="00207866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Уровень безработицы в г. Череповце в </w:t>
      </w:r>
      <w:r w:rsidR="00287B94">
        <w:rPr>
          <w:sz w:val="23"/>
          <w:szCs w:val="23"/>
        </w:rPr>
        <w:t>1999 году был равен 20 %. В 2000 году численность работающих выросла на 5 %, а уровень безработицы оказался равным 16 %. На сколько процентов и в какую сторону изменилась в 2001 году по сравнению с 2000 годом численность безработных в г. Череповце.</w:t>
      </w:r>
    </w:p>
    <w:p w:rsidR="00287B94" w:rsidRDefault="00287B94" w:rsidP="00287B94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</w:p>
    <w:p w:rsidR="00287B94" w:rsidRDefault="00287B94" w:rsidP="00207866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>Супермаркет</w:t>
      </w:r>
      <w:proofErr w:type="gramStart"/>
      <w:r>
        <w:rPr>
          <w:sz w:val="23"/>
          <w:szCs w:val="23"/>
        </w:rPr>
        <w:t xml:space="preserve"> М</w:t>
      </w:r>
      <w:proofErr w:type="gramEnd"/>
      <w:r>
        <w:rPr>
          <w:sz w:val="23"/>
          <w:szCs w:val="23"/>
        </w:rPr>
        <w:t>акси приобретает партию</w:t>
      </w:r>
      <w:r w:rsidR="000E3241">
        <w:rPr>
          <w:sz w:val="23"/>
          <w:szCs w:val="23"/>
        </w:rPr>
        <w:t xml:space="preserve"> лимонов</w:t>
      </w:r>
      <w:r>
        <w:rPr>
          <w:sz w:val="23"/>
          <w:szCs w:val="23"/>
        </w:rPr>
        <w:t xml:space="preserve">. Взвешивание, которое производилось перед погрузкой в Марокко, показало массу 100 тонн, при этом было определено, что процентное содержание жидкости в товаре составляет 99 %. При разгрузке в городе Вологда выяснилось, что доля жидкости уменьшилась до 96 % за счёт усушки при транспортировке. Каков вес закупаемой партии </w:t>
      </w:r>
      <w:r w:rsidR="000E3241">
        <w:rPr>
          <w:sz w:val="23"/>
          <w:szCs w:val="23"/>
        </w:rPr>
        <w:t xml:space="preserve">лимонов </w:t>
      </w:r>
      <w:r>
        <w:rPr>
          <w:sz w:val="23"/>
          <w:szCs w:val="23"/>
        </w:rPr>
        <w:t>после разгрузки?</w:t>
      </w:r>
    </w:p>
    <w:p w:rsidR="00287B94" w:rsidRDefault="00287B94" w:rsidP="00287B94">
      <w:pPr>
        <w:pStyle w:val="a8"/>
        <w:rPr>
          <w:sz w:val="23"/>
          <w:szCs w:val="23"/>
        </w:rPr>
      </w:pPr>
    </w:p>
    <w:p w:rsidR="00287B94" w:rsidRDefault="00287B94" w:rsidP="00287B94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Кривая рыночного спроса на упаковку спичек Череповецкой спичечной фабрики описывается функцией </w:t>
      </w:r>
      <w:proofErr w:type="spellStart"/>
      <w:r>
        <w:rPr>
          <w:sz w:val="23"/>
          <w:szCs w:val="23"/>
          <w:lang w:val="en-US"/>
        </w:rPr>
        <w:t>Q</w:t>
      </w:r>
      <w:r>
        <w:rPr>
          <w:sz w:val="23"/>
          <w:szCs w:val="23"/>
          <w:vertAlign w:val="subscript"/>
          <w:lang w:val="en-US"/>
        </w:rPr>
        <w:t>d</w:t>
      </w:r>
      <w:proofErr w:type="spellEnd"/>
      <w:r w:rsidRPr="00287B94">
        <w:rPr>
          <w:sz w:val="23"/>
          <w:szCs w:val="23"/>
        </w:rPr>
        <w:t xml:space="preserve"> = 60 – 3</w:t>
      </w:r>
      <w:r>
        <w:rPr>
          <w:sz w:val="23"/>
          <w:szCs w:val="23"/>
          <w:lang w:val="en-US"/>
        </w:rPr>
        <w:t>P</w:t>
      </w:r>
      <w:r>
        <w:rPr>
          <w:sz w:val="23"/>
          <w:szCs w:val="23"/>
        </w:rPr>
        <w:t xml:space="preserve">, кривая рыночного предложения </w:t>
      </w:r>
      <w:r>
        <w:rPr>
          <w:sz w:val="23"/>
          <w:szCs w:val="23"/>
          <w:lang w:val="en-US"/>
        </w:rPr>
        <w:t>Q</w:t>
      </w:r>
      <w:r w:rsidRPr="00287B94">
        <w:rPr>
          <w:sz w:val="23"/>
          <w:szCs w:val="23"/>
          <w:vertAlign w:val="subscript"/>
        </w:rPr>
        <w:t>8</w:t>
      </w:r>
      <w:r w:rsidRPr="00287B94">
        <w:rPr>
          <w:sz w:val="23"/>
          <w:szCs w:val="23"/>
        </w:rPr>
        <w:t xml:space="preserve"> = 2</w:t>
      </w:r>
      <w:r>
        <w:rPr>
          <w:sz w:val="23"/>
          <w:szCs w:val="23"/>
          <w:lang w:val="en-US"/>
        </w:rPr>
        <w:t>P</w:t>
      </w:r>
      <w:r w:rsidRPr="00287B94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20, где 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– цена товара в рублях, </w:t>
      </w:r>
      <w:r>
        <w:rPr>
          <w:sz w:val="23"/>
          <w:szCs w:val="23"/>
          <w:lang w:val="en-US"/>
        </w:rPr>
        <w:t>Q</w:t>
      </w:r>
      <w:r w:rsidRPr="00287B94">
        <w:rPr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 w:rsidRPr="00287B94">
        <w:rPr>
          <w:sz w:val="23"/>
          <w:szCs w:val="23"/>
        </w:rPr>
        <w:t xml:space="preserve"> </w:t>
      </w:r>
      <w:r>
        <w:rPr>
          <w:sz w:val="23"/>
          <w:szCs w:val="23"/>
        </w:rPr>
        <w:t>количество товара в тыс. шт. (упаковок). Государство устанавливает такую фиксированную цену, при которой коэффициент эластичности спроса по цене равен по модулю коэффициенту эластичности предложения по цене. Определите выручку продавцов после установления фиксированной цены.</w:t>
      </w:r>
      <w:r>
        <w:rPr>
          <w:sz w:val="23"/>
          <w:szCs w:val="23"/>
        </w:rPr>
        <w:tab/>
      </w:r>
    </w:p>
    <w:p w:rsidR="00287B94" w:rsidRDefault="00287B94" w:rsidP="00287B94">
      <w:pPr>
        <w:pStyle w:val="a8"/>
        <w:rPr>
          <w:sz w:val="23"/>
          <w:szCs w:val="23"/>
        </w:rPr>
      </w:pPr>
    </w:p>
    <w:p w:rsidR="006965AD" w:rsidRDefault="00287B94" w:rsidP="006965AD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2016 году </w:t>
      </w:r>
      <w:r w:rsidR="006965AD">
        <w:rPr>
          <w:sz w:val="23"/>
          <w:szCs w:val="23"/>
        </w:rPr>
        <w:t xml:space="preserve">завод выпустил 3000 промышленных станков. Затраты на производство составили 75 % от цены станка. Завод реализовал каждый станок по 200 000 руб. </w:t>
      </w:r>
    </w:p>
    <w:p w:rsidR="00287B94" w:rsidRDefault="006965AD" w:rsidP="006965AD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1). </w:t>
      </w:r>
      <w:r w:rsidRPr="006965AD">
        <w:rPr>
          <w:sz w:val="23"/>
          <w:szCs w:val="23"/>
        </w:rPr>
        <w:t>Известно, что налог на прибыль в 2016 году составил 9 %. Определите прибыль завода в 2016 году после уплаты налога?</w:t>
      </w:r>
    </w:p>
    <w:p w:rsidR="006965AD" w:rsidRPr="006965AD" w:rsidRDefault="006965AD" w:rsidP="006965AD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2). Определите выпуск станков в 2017 году, а также прибыль завода в 2017 году после уплаты налога на прибыль (при условии, что налог </w:t>
      </w:r>
      <w:proofErr w:type="gramStart"/>
      <w:r>
        <w:rPr>
          <w:sz w:val="23"/>
          <w:szCs w:val="23"/>
        </w:rPr>
        <w:t>на прибыть</w:t>
      </w:r>
      <w:proofErr w:type="gramEnd"/>
      <w:r>
        <w:rPr>
          <w:sz w:val="23"/>
          <w:szCs w:val="23"/>
        </w:rPr>
        <w:t xml:space="preserve"> в 2017 году составил 15 %) если завод вложил полученную в 2016 году прибыль в производство и увеличил выпуск станков.</w:t>
      </w:r>
    </w:p>
    <w:p w:rsidR="006965AD" w:rsidRDefault="006965AD" w:rsidP="006965AD">
      <w:pPr>
        <w:pStyle w:val="a8"/>
        <w:rPr>
          <w:sz w:val="23"/>
          <w:szCs w:val="23"/>
        </w:rPr>
      </w:pPr>
    </w:p>
    <w:p w:rsidR="006965AD" w:rsidRDefault="006965AD" w:rsidP="00287B94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>Фермерское хозяйство реализует молоко. Четыре потенциальных оптовых скупщика готовы купить ровно 1000 литров. Первый предлагает не более 20 руб. за литр, второй – не более 30 руб. за литр, третий – не более 40 руб. за литр, четвертый – не более 50 руб. за литр. Для простоты будем считать, что цена 1 литра молока выражается целым числом рублей. При какой цене за литр молока (одинаковой для всех покупателей) фермер получит максимальную выручку?</w:t>
      </w:r>
    </w:p>
    <w:p w:rsidR="006965AD" w:rsidRDefault="006965AD" w:rsidP="006965AD">
      <w:pPr>
        <w:pStyle w:val="Default"/>
        <w:tabs>
          <w:tab w:val="left" w:pos="5670"/>
        </w:tabs>
        <w:ind w:left="720"/>
        <w:jc w:val="both"/>
        <w:rPr>
          <w:sz w:val="23"/>
          <w:szCs w:val="23"/>
        </w:rPr>
      </w:pPr>
    </w:p>
    <w:p w:rsidR="006965AD" w:rsidRPr="006965AD" w:rsidRDefault="006965AD" w:rsidP="006965AD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 w:rsidRPr="006965AD">
        <w:rPr>
          <w:sz w:val="23"/>
          <w:szCs w:val="23"/>
        </w:rPr>
        <w:t>Вологодский молочный комбинат им. В.В. Верещагина уволил 20 % работников, а оставшимся поднял заработную плату на 25 %. При этом объем выпускаемой продукции вырос на 20 %.</w:t>
      </w:r>
    </w:p>
    <w:p w:rsidR="006965AD" w:rsidRDefault="006965AD" w:rsidP="006965AD">
      <w:pPr>
        <w:pStyle w:val="a8"/>
        <w:rPr>
          <w:rFonts w:ascii="Times New Roman" w:hAnsi="Times New Roman" w:cs="Times New Roman"/>
          <w:sz w:val="23"/>
          <w:szCs w:val="23"/>
        </w:rPr>
      </w:pPr>
      <w:r w:rsidRPr="006965AD">
        <w:rPr>
          <w:rFonts w:ascii="Times New Roman" w:hAnsi="Times New Roman" w:cs="Times New Roman"/>
          <w:sz w:val="23"/>
          <w:szCs w:val="23"/>
        </w:rPr>
        <w:t>1). Как</w:t>
      </w:r>
      <w:r>
        <w:rPr>
          <w:rFonts w:ascii="Times New Roman" w:hAnsi="Times New Roman" w:cs="Times New Roman"/>
          <w:sz w:val="23"/>
          <w:szCs w:val="23"/>
        </w:rPr>
        <w:t xml:space="preserve"> изменилась средняя производительность труда (во сколько раз)?</w:t>
      </w:r>
    </w:p>
    <w:p w:rsidR="006965AD" w:rsidRPr="006965AD" w:rsidRDefault="006965AD" w:rsidP="006965AD">
      <w:pPr>
        <w:pStyle w:val="a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2). Как изменились затраты комбината на оплату труда при условии, что заработная плата у всех работников одинаковая (во сколько раз)?</w:t>
      </w:r>
    </w:p>
    <w:p w:rsidR="006965AD" w:rsidRDefault="006965AD" w:rsidP="006965AD">
      <w:pPr>
        <w:pStyle w:val="Default"/>
        <w:tabs>
          <w:tab w:val="left" w:pos="5670"/>
        </w:tabs>
        <w:jc w:val="both"/>
        <w:rPr>
          <w:sz w:val="23"/>
          <w:szCs w:val="23"/>
        </w:rPr>
      </w:pPr>
    </w:p>
    <w:p w:rsidR="006965AD" w:rsidRDefault="000E6567" w:rsidP="006965AD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>Индивидуальный предприниматель взял кредит на развитие бизнеса на сумму 1 млн. руб. на 5 лет под 10 % годовых. Выплаты по кредиту осуществляются равными долями ежегодно. Каков будет размер ежегодных выплат?</w:t>
      </w:r>
    </w:p>
    <w:p w:rsidR="000E6567" w:rsidRDefault="000E6567" w:rsidP="000E6567">
      <w:pPr>
        <w:pStyle w:val="Default"/>
        <w:tabs>
          <w:tab w:val="left" w:pos="5670"/>
        </w:tabs>
        <w:jc w:val="both"/>
        <w:rPr>
          <w:sz w:val="23"/>
          <w:szCs w:val="23"/>
        </w:rPr>
      </w:pPr>
    </w:p>
    <w:p w:rsidR="000E6567" w:rsidRDefault="00F6566A" w:rsidP="000E6567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Предприниматель, отправляясь в опасное </w:t>
      </w:r>
      <w:proofErr w:type="gramStart"/>
      <w:r>
        <w:rPr>
          <w:sz w:val="23"/>
          <w:szCs w:val="23"/>
        </w:rPr>
        <w:t>путешествие</w:t>
      </w:r>
      <w:proofErr w:type="gramEnd"/>
      <w:r>
        <w:rPr>
          <w:sz w:val="23"/>
          <w:szCs w:val="23"/>
        </w:rPr>
        <w:t xml:space="preserve"> составил завещание. Он разделил своё состояние следующим образом: половину – жене; остальное следующим образом: 45 % - сыну, ¼ часть – родителям, 0,2 – сестре, а остальное на содержание приюта для бездомных собак и кошек. Сколько денег было завещано каждому наследнику, если на приют было выделено 350 000 руб.</w:t>
      </w:r>
    </w:p>
    <w:p w:rsidR="00F6566A" w:rsidRDefault="00F6566A" w:rsidP="00F6566A">
      <w:pPr>
        <w:pStyle w:val="a8"/>
        <w:rPr>
          <w:sz w:val="23"/>
          <w:szCs w:val="23"/>
        </w:rPr>
      </w:pPr>
    </w:p>
    <w:p w:rsidR="007336B7" w:rsidRDefault="007336B7" w:rsidP="000E6567">
      <w:pPr>
        <w:pStyle w:val="Default"/>
        <w:numPr>
          <w:ilvl w:val="0"/>
          <w:numId w:val="5"/>
        </w:numPr>
        <w:tabs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положили в банк 15 000 </w:t>
      </w:r>
      <w:r w:rsidR="003B5DCB">
        <w:rPr>
          <w:sz w:val="23"/>
          <w:szCs w:val="23"/>
        </w:rPr>
        <w:t>руб. под 8,8</w:t>
      </w:r>
      <w:r>
        <w:rPr>
          <w:sz w:val="23"/>
          <w:szCs w:val="23"/>
        </w:rPr>
        <w:t> %</w:t>
      </w:r>
      <w:r w:rsidR="003B5DCB">
        <w:rPr>
          <w:sz w:val="23"/>
          <w:szCs w:val="23"/>
        </w:rPr>
        <w:t xml:space="preserve"> </w:t>
      </w:r>
      <w:proofErr w:type="gramStart"/>
      <w:r w:rsidR="003B5DCB">
        <w:rPr>
          <w:sz w:val="23"/>
          <w:szCs w:val="23"/>
        </w:rPr>
        <w:t>годовых</w:t>
      </w:r>
      <w:proofErr w:type="gramEnd"/>
      <w:r>
        <w:rPr>
          <w:sz w:val="23"/>
          <w:szCs w:val="23"/>
        </w:rPr>
        <w:t>.</w:t>
      </w:r>
      <w:r w:rsidR="003B5DCB">
        <w:rPr>
          <w:sz w:val="23"/>
          <w:szCs w:val="23"/>
        </w:rPr>
        <w:t xml:space="preserve"> Вы решили закрыть вклад через 6 месяцев.</w:t>
      </w:r>
      <w:r>
        <w:rPr>
          <w:sz w:val="23"/>
          <w:szCs w:val="23"/>
        </w:rPr>
        <w:t xml:space="preserve"> </w:t>
      </w:r>
      <w:r w:rsidR="003B5DCB">
        <w:rPr>
          <w:sz w:val="23"/>
          <w:szCs w:val="23"/>
        </w:rPr>
        <w:t>Сколько денег Вы получите при закрытии вклада, учитывая, что в банке нет штрафных санкций по процентам за досрочное закрытие?</w:t>
      </w:r>
    </w:p>
    <w:p w:rsidR="000E3241" w:rsidRDefault="000E3241" w:rsidP="000E3241">
      <w:pPr>
        <w:pStyle w:val="a8"/>
        <w:rPr>
          <w:sz w:val="23"/>
          <w:szCs w:val="23"/>
        </w:rPr>
      </w:pPr>
    </w:p>
    <w:p w:rsidR="00B4308E" w:rsidRDefault="00B4308E" w:rsidP="000E3241">
      <w:pPr>
        <w:pStyle w:val="a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B4308E" w:rsidSect="00BF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B009B"/>
    <w:multiLevelType w:val="hybridMultilevel"/>
    <w:tmpl w:val="74A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D510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D3"/>
    <w:rsid w:val="00046847"/>
    <w:rsid w:val="000769B0"/>
    <w:rsid w:val="000E3241"/>
    <w:rsid w:val="000E6567"/>
    <w:rsid w:val="00103202"/>
    <w:rsid w:val="00132BFE"/>
    <w:rsid w:val="00207866"/>
    <w:rsid w:val="002333AF"/>
    <w:rsid w:val="00287B94"/>
    <w:rsid w:val="00296BC4"/>
    <w:rsid w:val="002B3708"/>
    <w:rsid w:val="002C50DD"/>
    <w:rsid w:val="003B5DCB"/>
    <w:rsid w:val="00452FCB"/>
    <w:rsid w:val="00476DBD"/>
    <w:rsid w:val="00477C40"/>
    <w:rsid w:val="004F18CA"/>
    <w:rsid w:val="005363E3"/>
    <w:rsid w:val="00626BAF"/>
    <w:rsid w:val="006965AD"/>
    <w:rsid w:val="00727DE5"/>
    <w:rsid w:val="007336B7"/>
    <w:rsid w:val="008313B2"/>
    <w:rsid w:val="00841ADF"/>
    <w:rsid w:val="00913764"/>
    <w:rsid w:val="00913988"/>
    <w:rsid w:val="009F67D3"/>
    <w:rsid w:val="00A11A4B"/>
    <w:rsid w:val="00A53D60"/>
    <w:rsid w:val="00B17295"/>
    <w:rsid w:val="00B4308E"/>
    <w:rsid w:val="00BF6A2B"/>
    <w:rsid w:val="00CC73D4"/>
    <w:rsid w:val="00D20B33"/>
    <w:rsid w:val="00D470C4"/>
    <w:rsid w:val="00D70924"/>
    <w:rsid w:val="00E1622F"/>
    <w:rsid w:val="00EE4D21"/>
    <w:rsid w:val="00F52BB7"/>
    <w:rsid w:val="00F6566A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6D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D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6D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6D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uiPriority w:val="35"/>
    <w:semiHidden/>
    <w:unhideWhenUsed/>
    <w:qFormat/>
    <w:rsid w:val="00FB6D8A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FB6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6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Strong"/>
    <w:basedOn w:val="a0"/>
    <w:uiPriority w:val="22"/>
    <w:qFormat/>
    <w:rsid w:val="002333AF"/>
    <w:rPr>
      <w:b/>
      <w:bCs/>
    </w:rPr>
  </w:style>
  <w:style w:type="paragraph" w:styleId="a7">
    <w:name w:val="No Spacing"/>
    <w:uiPriority w:val="1"/>
    <w:qFormat/>
    <w:rsid w:val="00FB6D8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33AF"/>
    <w:pPr>
      <w:ind w:left="720"/>
      <w:contextualSpacing/>
    </w:pPr>
    <w:rPr>
      <w:rFonts w:ascii="Tahoma" w:eastAsia="Tahoma" w:hAnsi="Tahoma" w:cs="Tahoma"/>
      <w:color w:val="000000"/>
    </w:rPr>
  </w:style>
  <w:style w:type="paragraph" w:styleId="a9">
    <w:name w:val="Intense Quote"/>
    <w:basedOn w:val="a"/>
    <w:next w:val="a"/>
    <w:link w:val="aa"/>
    <w:uiPriority w:val="30"/>
    <w:qFormat/>
    <w:rsid w:val="002333A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2333A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9F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E16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6D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D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6D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6D8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uiPriority w:val="35"/>
    <w:semiHidden/>
    <w:unhideWhenUsed/>
    <w:qFormat/>
    <w:rsid w:val="00FB6D8A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FB6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6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Strong"/>
    <w:basedOn w:val="a0"/>
    <w:uiPriority w:val="22"/>
    <w:qFormat/>
    <w:rsid w:val="002333AF"/>
    <w:rPr>
      <w:b/>
      <w:bCs/>
    </w:rPr>
  </w:style>
  <w:style w:type="paragraph" w:styleId="a7">
    <w:name w:val="No Spacing"/>
    <w:uiPriority w:val="1"/>
    <w:qFormat/>
    <w:rsid w:val="00FB6D8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33AF"/>
    <w:pPr>
      <w:ind w:left="720"/>
      <w:contextualSpacing/>
    </w:pPr>
    <w:rPr>
      <w:rFonts w:ascii="Tahoma" w:eastAsia="Tahoma" w:hAnsi="Tahoma" w:cs="Tahoma"/>
      <w:color w:val="000000"/>
    </w:rPr>
  </w:style>
  <w:style w:type="paragraph" w:styleId="a9">
    <w:name w:val="Intense Quote"/>
    <w:basedOn w:val="a"/>
    <w:next w:val="a"/>
    <w:link w:val="aa"/>
    <w:uiPriority w:val="30"/>
    <w:qFormat/>
    <w:rsid w:val="002333A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2333A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9F6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E1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Krasikova1</cp:lastModifiedBy>
  <cp:revision>3</cp:revision>
  <dcterms:created xsi:type="dcterms:W3CDTF">2019-10-28T08:30:00Z</dcterms:created>
  <dcterms:modified xsi:type="dcterms:W3CDTF">2019-10-29T11:42:00Z</dcterms:modified>
</cp:coreProperties>
</file>